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№10000 (Мурманская область) от 24 февраля 2018
</w:t>
      </w:r>
    </w:p>
    <w:p>
      <w:pPr/>
      <w:r>
        <w:rPr/>
        <w:t xml:space="preserve">Здравствуйте. Нужен список источников для реферата на тему - острый аппендицит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54.574.653я73; Л33 Лебедев, Н. В. Аппендицит : учеб. пособие / Н. В. Лебедев, А. Е. Климов, А. А. Бархударов. – Москва : БИНОМ, 2016. - 93 с. : ил. (1774240 - МЕД)
54.574.653; Ф76 Фомин, С. А. Диагностика и лечение острого аппендицита : [учеб. пособие для системы послевуз. и доп. проф. образования врачей] / С. А. Фомин. - Ростов-на-Дону : Феникс, 2013. - 123 с. : ил. (1731554 - МЕД)
Статьи
Кочуков, В. П. Острый аппендицит / В. П. Кочуков // Справочник поликлинического врача. - 2012. - № 5. - С. 27-29.
Крылов, Н. Можно ли вылечить острый аппендицит без операции? / Н. Крылов, А. Самохвалов // Врач. - 2015. - № 4. - С. 18-20.
Современные подходы к диагностике и лечению острого аппендицита / В. Д. Левитский [и др.] // Эндоскопическая хирургия. - 2011. - № 1. - С. 55-61.
Совцов, С. А. Острый аппендицит: что изменилось в начале нового века? = The acute appendicitis: what has changed since the beginning of the new century? / С. А. Совцов // Хирургия. Журнал имени Н. И. Пирогова. - 2013. - № 7. - С. 37-42.
Шатобалов, В. К. Аппендицит: этиология, патогенез, классификация, а также варианты его рецидивирующего и хронического течения = The appendicitis: etiology, pathogenesis, classification and variants of recurrent and chronic course of the disease / В. К. Шатобалов // Хирургия. Журнал имени Н. И. Пирогова. - 2013. - № 4. - С. 87-91.
Электронные ресурсы
Белобородов, В. А. Балльные системы и современные технологии в диагностике острого аппендицита [Электронный ресурс] / В. А. Белобородов, Е. А. Кельчевская // Успехи современного естествознания. - 2014. - № 12, ч. 4. - С. 319-323. - Режим доступа: http://elibrary.ru, регламентир. (26.02.2018).
Касимов, Р. Р. Современное состояние диагностики острого аппендицита [Электронный ресурс] / Р. Р. Касимов, А. С. Мухин // Современные технологии в медицине. - 2013. - Т. 5, № 4. - С. 112-117. - Режим доступа: http://elibrary.ru, регламентир. (26.02.2018).
Костенко, Н. В. Современные проблемы диагностики и лечения аппендицита и его осложнений [Электронный ресурс] / Н. В. Костенко, А. Г. Разувайлова // Астраханский медицинский журнал. - 2014. - Т. 9, № 2. - С. 8-14. - Режим доступа: http://elibrary.ru, регламентир. (26.02.2018).
Лобанков, В. М. Острый аппендицит: к вопросу о тенденциях заболеваемости [Электронный ресурс] / В. М. Лобанков, И. И. Дитрих // Медицинский алфавит. - 2014. - Т. 1, № 6. - С. 23-25. - Режим доступа: http://elibrary.ru, регламентир. (26.02.2018).
Современные аспекты лечения острого аппендицита [Электронный ресурс] / Дубровский А. В. [и др.] // Вестник экспериментальной и клинической хирургии. - 2013. - Т. VI, № 3. - С. 375-384. - Режим доступа: http://elibrary.ru, регламентир. (26.02.2018).
Следующую статью можно также заказать из фондов других библиотек страны:
Иванько, А. В. Диагностика острого аппендицита: старые проблемы - новые возможности / А. В. Иванько, Р. А. Калина // Хирургия Восточная Европа. - 2014. - № 2. - С. 99-106.
См. также ответ на запрос № 9862.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2026-09-28T22:41:45+03:00</dcterms:created>
  <dcterms:modified xsi:type="dcterms:W3CDTF">2026-09-28T22:41:45+03:00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