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№10008 (Мурманск) от 27 февраля 2018
</w:t>
      </w:r>
    </w:p>
    <w:p>
      <w:pPr/>
      <w:r>
        <w:rPr/>
        <w:t xml:space="preserve">История становления/развития сельского хозяйства на Мурмане  в 20-е-30-е гг.
Здравствуйте, Александр. Предлагаем библиографический список
Книги
66.61(2Рос-4Му) кр ; К49 Климов, Ю. Н. В суровые годы двадцатые: большевики Северо-Запада в борьбе за проведение нэпа в 1921-1925 гг. / Ю. Н. Климов. - Мурманск : Кн. изд-во, 1968. - 236 с. (607488 - ХР-Обяз.экз. 609731 - ХР 611246 - ОКСЛ 958249 - АБ 1)
65.03(2Рос) 6 ; К78 Крайний Север к 1934 г. : сб. материалов по хоз. и культур. стр-ву. - Москва : Власть Советов, 1934. - 175 с. - Прил. к журн. "Совет. Север". – Из содерж.: Сельское хозяйство Крайнего Севера в 1933 г. и перспективы на 1934 год / А. Тюрденев, Н. Козьяков. - С. 50-67. (396273 - ХР-Обяз.экз. 864976 - ХР-Б-ка Минеева 1557654 - ХР 1581291 – ХР)
65.9(2Рос-4Му) кр ; М91 Мурманский край во второй пятилетке: (сельское хозяйство) : материалы к состоянию второй пятилетки. - Ленинград : ЛОИЗ, 1933. - 113 с. (1089722 - ХР-Обяз.экз.)
65.03(2Рос) кр ; М91 Мурманский округ : стат.-экон. описание. - Мурманск : Мурм. окруж. исполком, 1929. - 107 с. (507694 - ХР-Обяз.экз. 52362 - ХР 614467 - ХР 818947 – ХР)
65.049(2Рос-4Му)кр ; П78 Проблемы Севера : [сб. ст.]. – Москва : Изд-во общества изучения "Совет. Азии", 1933. - 421 с., [2] л. карт : ил. - (Труды первой Всесоюзной конференции по размещению производительных сил Союза ССР ; т. 8). – Из содерж.: Сельское хозяйство Крайнего Севера / Б. К. Киреев, П. Н. Орловский. - С. 277-305. (844392 - ХР-Обяз.экз.)
65.03(2Рос-4Му)кр ; П80 Производительные силы района Мурманской железной дороги, 1923 г. / Правление Мурм. ж.д. - Петрозаводск : [б. и.], 1923. - 236 с., [3] л. ил. – Из содреж.: Сельско-хозяйственные перспективы Олонецко-Мурманского края / Б. Д. Бруцкус. - С. 71-86. (380976 - ХР-Обяз.экз. 396991 - ХР 580977 - ХР 712006 – ХР)
65.03(2Рос)кр ; С23 Сборник статистических материалов по Мурманской губернии : [1920-1925]. - Мурманск : [б. и.], 1926.  Вып. 1. - XIII, III, [II] с., 135 с. табл. (380988 - ХР-Обяз.экз. 718790 – ХР)
63.3(2Рос-4Мур)кр ; У93 Ушаковские чтения (7; 2010; Мурманск). VII Ушаковские чтения, [Мурманск, 11-13 марта 2010 г.] : сб. науч. ст. / [редкол.: Ю. П. Бардилева (науч. ред.) и др.]. - Мурманск : Мурм. гос. гуманитар. ун-т, 2011. - 291 с. : ил. - Из содерж.: Зарождение полярного земледелия на Кольском полуострове в 1930-е гг. / О. Е. Куруч. - С. 161-166. (1703099 - ХР-ООЭ 1703100 - ХР-ООЭ).
Статьи
Дюжилов, С. А. Полярное земледелие: постановка проблемы и ее решение в 1920-е годы на Кольском Севере / С. А. Дюжилов // Труды Кольского научного центра РАН. Серия "Гуманитарные исследования". - 2016. – 3, вып. 9. - С. 71-88 : табл. ; То же [Электронный ресурс]. – Режим доступа: https://vivaldi.mgounb.ru/stat%60qi/trudy_knc_vyp37_2016_%e2%84%963_gum-issled_vyp9_s71-88.pdf/view, свобод. (27.02.2018).
Дюжилов, С. А. Полярное отделение ВИР на рубеже 1920–1930-х годов: новые векторы развития в научной деятельности / Дюжилов С. А., Богдан Я. Е. // Труды Кольского научного центра РАН. Серия "Гуманитарные исследования". - 2017. - 4, вып. 11. - С. 35-55 : табл. ; То же [Электронный ресурс]. – Режим доступа: https://vivaldi.mgounb.ru/stat%60qi/trudy_knc_vyp8_2017_%e2%84%964_gum-issled_vyp11_s35-55.pdf/view,  свобод. (27.02.2018).
За дополнительной информацией приглашаем в отдел краеведения (4-й этаж) библиотеки.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2026-09-28T21:24:13+03:00</dcterms:created>
  <dcterms:modified xsi:type="dcterms:W3CDTF">2026-09-28T21:24:13+03:00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