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1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льфеджио (ДПОП 1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Книга
74.48я7 ; Р27 Рачина, Б. С.  Педагогическая практика : подгот. педагога-музыканта : учеб.- метод. пособие / Б. С. Рачина. - Санкт-Петербург [и др.] : Лань : ПЛАНЕТА МУЗЫКИ, 2015. - 511 с. : ил., нот. ил., табл. - (Учебники для вузов. Специальная литература). - Из содерж.:  Алгоритм организации музыкально-слушательской деятельности. Тестовые задания на уроках музыки. Музыкальные дидактические игры. - С. 357-389. (1752941 - ИСК)
Статьи
Пивницкая, О. В. Джазовое сольфеджио в системе современного музыкального образования // Вестник кафедры ЮНЕСКО. Музыкальное искусство и образование. - 2016. - № 4. - С. 95-102.
Пивницкая, О. В. Фольклорное сольфеджио в особенности трактовки учебного материала и основные методы его освоения / О. В. Пивницкая // Вестник кафедры ЮНЕСКО. Музыкальное искусство и образование. - 2016. - № 2. - С. 95-102.
Электронные ресурсы
Айнутдинова, Е . А. Основные этапы работы над одноголосным диктантом с учащимися ДМШ [Электронный ресурс] / Е. А. Айнутдинова // Педагогические аспекты технического, интеллектуального и духовного развития музыканта : сб. работ по материалам Всерос. науч.-практ. конф. (Губкин, 17 мая 2016 г.) / отв. за вып. Ю. В. Жукова, Л. В. Сбитнева. -  Белгород, 2016. - С. 6-8. - Режим доступа: http://elibrary.ru, регламентир. (06.03.2018).
Бойкова, С. А. К проблеме обучения чтению с листа на уроке сольфеджио [Электронный ресурс] / С. А. Бойкова // Вопросы музыкально-профессионального образования : сб. работ по материалам Межзон. науч.- практ. конф. (Губкин, 23 марта 2016 г.) / отв. за вып. Ю.В. Жукова. -  Белгород, 2016. - С. 7-11. - Режим доступа: http://elibrary.ru, регламентир. (06.03.2018).
Горбунова, И. Б. Планшетные (мобильные) технологии в профессиональном музыкальном образовании [Электронный ресурс] / И. Б. Горбунова // Медиамузыка. - 2016. - № 6. - С. 3. - Режим доступа: http://elibrary.ru, регламентир. (06.03.2018).
Иванова, Л. Н. Чтение нот с листа на уроках сольфеджио в ДМШ и ДШИ [Электронный ресурс] / Л. Н. Иванова // Педагогические аспекты технического, интеллектуального и духовного развития музыканта : сб. работ по материалам Всерос. науч.-практ. конф., Губкин, 07 мая 2016 г. - Белгород,  2016. - С. 30-33. - Режим доступа: http://elibrary.ru/, регламентир. (06.03.2018).
Крайнюхова, Т. С. Чтение нот с листа как один из важнейших аспектов в системе развития  музыкального слуха [Электронный ресурс] / Т. С. Крайнюхова // Педагогическое мастерство и педагогические технологии. - 2015. - № 2. - С. 268-272. - Режим доступа: http://elibrary.ru, регламентир. (06.03.2018).
Крюкова, Т. А. Формирование теоретических и практических навыков обучающихся по курсу сольфеджио [Электронный ресурс] / Т. А. Крюкова // Образование : традиции и инновации : материалы XII междунар. науч.-практ. конф., Прага, 06 окт. 2016 г. - Прага, 2016. - С. 165-166. - Режим доступа: http://elibrary.ru/, регламентир. (06.03.2018).
Лебединская, Н. В. Обучение основам полифонической техник на уроках сольфеджио в ДМШ [Электронный ресурс] / Н. В. Лебединская // Вопросы музыкально-профессионального образования : сб. работ по материалам Межзон. науч.- практ. конф. (Губкин, 23 марта 2016 г.) / отв. за вып. Ю.В. Жукова. -  Белгород, 2016. - С. 22-24. - Режим доступа: http://elibrary.ru, регламентир. (06.03.2018).
Стражникова, Т. И. Стилевые особенности воспитания музыкального слуха [Электронный ресурс] / Т. И. Стражникова // Вестник Краснодарского государственного института культуры. - 2016. - № 4. - С. 13. - Режим доступа: http://elibrary.ru, регламентир. (06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чёнкина, Е. Н. Формирование навыков импровизации у детей на уроках сольфеджио / Е. Н. Печенкина // Поиск. -  2016. - № 2. - С. 59-62. 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