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№10029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"Хор" (ДООП 1-3)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Книги
85.314-7р ; О-72 Осеннева, М. С. Работа с детским хором : [учеб. пособие] / М. С. Осеннева, В. А. Самарин. - Москва : Музыка, 2015. - 204 с. : ил., нот. ил., табл. (1767253 - ИСК)
74.200.54я73 ; С88 Стулова, Г. П. Хоровое пение : методика работы с дет. хором / Г. П. Стулова. - Санкт-Петербург [и др.] : Лань : ПЛАНЕТА МУЗЫКИ, 2013 (макет 2014). - 172 с. : нот. ил. - (Учебники для вузов. Специальная литература). (1752944 - ИСК)
85.314-7р ; У91 Учебная программа. Хоровой класс : (модифицированная) : в рамках учеб. плана доп. предпроф. общеобразоват. прогр. в обл. музык. искусства "Фортепиано" : прогр. рассчитана на 8 лет обучения : возраст учащихся от 6 до 18 лет : [учеб.-метод. пособие] / сост. Т. Кошурникова, Е. Санчес Санчес. - Санкт-Петербург : Союз художников, 2015. - 24 с. : табл. (Ф-1751339 - ИСК)
Статьи
Критский, Б. Д. Интонационно-звуковая основа хорового исполнительства и обучения качеству вокального интонирования / Б. Д. Критский // Вестник кафедры ЮНЕСКО "Музыкальное искусство и образование". - 2016. - № 3. - C. 108-115.
Молчанова, А. В. Музыкально-педагогический аспект работы хормейстера с детским хоровым коллективом / А. В. Молчанова, Е. А. Веремеенко // Искусство и образование. - 2016.  - № 5. - С. 92-97.
Электронные ресурсы (с текстами документов можно поработать в зале электронных ресурсов на 3-м этаже библиотеки)
Бронникова, А. Ю. Начальный этап формирования певческих навыков на уроках хора в ДШИ [Электронный ресурс] / А. Ю. Бронникова // Инновации, технологии, наука : сб. ст. Междунар. науч.-практ. конф. (Пермь, 25 янв. 2017 г.) : в 4 ч. - Уфа, 2017. - Ч. 2. - С. 28-30. - Режим доступа: http://elibrary.ru, регламентир. (05.03.2018)
Власенко, Е. Ю. Приемы и методы развития детского хорового коллектива посредством активной концертной деятельности [Электронный ресурс] : практ. аспект / Е. Ю. Власенко // Актуальные проблемы музыкознания, музыкальной педагогики : сб. работ по материалам Регион. науч.-практ. конф. (Губкин, 14 дек. 2016 г.) / отв. за вып. Ю. В. Жукова. - Белгород, 2017. - С. 26-31. - Режим доступа: http://elibrary.ru, регламентир. (06.03.2018).
Володькина, М. А. Практические приемы воспитания вокально-хоровых навыков в процессе обучения хоровому пению детей 5-6 лет (методическая разработка открытого урока по хору ОРЭР) [Электронный ресурс] / М. А. Володькина // // Актуальные проблемы музыкознания, музыкальной педагогики : сб. работ по материалам Регион. науч.- практ. конф. (Губкин, 14 дек. 2016 г.) / отв. за вып. Ю. В. Жукова. - Белгород, 2017. - С. 39-42. - Режим доступа: http://elibrary.ru, регламентир. (06.03.2018).
Николина,Н. И. Основные вопросы организации занятий по хору в группах детей раннего эстетического развития в детской музыкальной школе [Электронный ресурс] / Н. И. Николина // Культура. Искусство. Образование : сб. науч. и метод. тр. - Красноярск, 2016. - С. 288-292. - Режим доступа: http://elibrary.ru/, регламентир. (05.03.2018).
Носкина, Л. Д. Хоровое пение а ДШИ: создай красивый голос ! [Электронный ресурс] / Л. Д. Носкина // Педагогический опыт: теория, методика, практика. - 2016. - № 3. - С. 280-286. - Режим доступа: http://elibrary.ru/, регламентир. (05.03.2018).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Золотухина В. А. Особенности работы над художественным образом в музыкальных произведениях младшего хора / В. А. Золотухина // Культура - искусство - образование : материалы XXXVIII науч.-практ. конф. науч.-пед. работников ин-та / сост., авт. предисл. С. Б. Синецкий ; Челяб. гос. ин-т культуры. - Челябинск, 2017. - С. 320-322.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