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№10046 (Карелия) от 13 марта 2018
</w:t>
      </w:r>
    </w:p>
    <w:p>
      <w:pPr/>
      <w:r>
        <w:rPr/>
        <w:t xml:space="preserve">Я являюсь аспирантом Петрозаводского государственного университета, где пишу кандидатскую диссертацию. На данный момент я занимаюсь сбором объемной информации для практической части своей диссертации. Для это необходимо найти около 200 сборников научно-практических конференций любой тематики (не обязательно педагогика) международных или российских, в которых указаны электронные адреса авторов материалов этих конференций. Могу ли я обратиться к Вам с просьбой подобрать такие сборники для меня?
Здравствуйте, Антон. К сожалению, выполнить Ваш запрос в рамках виртуальной справочной службы не представляется возможным, т. к. ответ требует глубокого разыскания и просмотра сборников de visu. Вы можете обратиться в Службу Межбиблиотечного абонемента и электронной доставки документов для составления платного списка (1 название – 15 руб. + 20 руб. за заказ). Для оформления заказа необходимо пройти регистрацию в личном кабинете для физических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2026-09-28T17:35:04+03:00</dcterms:created>
  <dcterms:modified xsi:type="dcterms:W3CDTF">2026-09-28T17:35:04+03:00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