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№10057 (Мурманск) от 16 марта 2018
</w:t>
      </w:r>
    </w:p>
    <w:p>
      <w:pPr/>
      <w:r>
        <w:rPr/>
        <w:t xml:space="preserve">Здравствуйте, помогите, пожалуйста, составить список литературы по теме: Кибербуллинг. Заранее спасибо.
Здравствуйте, Алла. Предлагаем Вам библиографический список:
Статья
Анохин, С. Травля учителя в киберпространстве. Новое явление в жизни школы / С. Анохин, Н. Анохина // Управление школой - Первое сентября. - 2015. - № 9. - С. 34-35.
Электронные ресурсы (с текстами документов можно поработать в зале электронных ресурсов на 3-м этаже библиотеки)
Бобровникова, Н. С. Опасность интернета – кибербуллинг [Электронный ресурс] / Н. С. Бобровникова // Восточно-Европейский научный вестник. - 2015. - № 1. - С. 6-9. - Режим доступа: http://elibrary.ru, регламентир. (16.03.2018).
Вест, А. А. Кибербуллинг: факторы, ресурсы, практики [Электронный ресурс] / А. А. Вест, Т. И. Черняева // Социальный мир человека : материалы VI Междунар. науч.-практ. конф. «Человек и мир: миросозидание, конфликт и медиация в интеркультурном мире». Серия "Язык социального", Ижевск, 14-16 апр. 2016 г. / под ред. Н. И. Леонова. – Ижевск, 2016. - С. 257-260. - Режим доступа: http://elibrary.ru, регламентир. (16.03.2018).
Ефимов, Ю. А. Причины кибербуллинга и способы борьбы с данным явлением [Электронный ресурс] / Ю. А. Ефимов // Новые вопросы в современной науке : материалы Междунар. (заоч.) науч.-практ. конф., София, Болгария, 28 нояб. 2017 г. / под общ. ред. А. И. Вострецова. – София, 2017. - С. 358-362. - Режим доступа: http://elibrary.ru, регламентир. (16.03.2018).
Мусихин, А. И. Кибербуллинг [Электронный ресурс] / А. И. Мусихин // Педагогическое образование на Алтае. - 2013. - № 1. - С. 76-83. - Режим доступа: http://elibrary.ru, регламентир. (16.03.2018).
Черкасенко, О. С. Кибербуллинг: проблемы изучения феномена [Электронный ресурс] / О. С. Черкасенко // Новая наука: Современное состояние и пути развития. - 2016. - № 8. - С. 92-95. - Режим доступа: http://elibrary.ru, регламентир. (16.03.2018).
Следующие издания Вы можете заказать из других библиотек через электронную доставку документов для физических лиц (на платной основе) (зал электронных ресурсов, 3-й этаж, тел. для справок: 45-20-07, mba@mgounb.ru):
Бочавер, А. А. Кибербуллинг: травля в пространстве современных технологий / А. А. Бочавер, К. Д. Хломов // Психология. Журнал Высшей школы экономики. - 2014. - Т. 11, № 3. - С. 177-191.
Лихван, А. В. Психология высоких технологий: троллинг и кибербуллинг / Лихван А.В., Мозговая Н.Н. // Теоретические и практические проблемы организационной психологии : материалы Всерос. науч.-практ. конф. студентов, магистрантов, аспирантов и преподавателей, Ростов-на-Дону, 23-24 апр. 2015 г. - Ростов-на-Дону, 2015. - С. 104-106.
Мнацаканян, В.Д. Кибербуллинг персонала на предприятиях: генезис и пути преодоления / В. Д. Мнацаканян, Ю. В. Сорокина // Научное сообщество студентов. Междисциплинарные исследования. Предпринимательство и инновации: путь к синергии : электрон. сб. ст. по материалам XXXII студенч. междунар. науч.-практ. конф., Новосибирск, 02-12 нояб. 2017 г.  – Новосибирск, 2017. - Спецвып. Т. 21.1 (32.1). - С. 21-23.
Прохорова, М. В. Кибербуллинг в социальных сетях / М. В. Прохорова // Социокультурные корни насилия в современном обществе : материалы междунар. конф., Нижний Новгород, 01-03 нояб. 2012 г. / под общ. ред. З. Х. Саралиевой. - Нижний Новгород, 2013. - С. 157-160.
Черкасенко, О. С. Кибербуллинг как разновидность коммуникации по средствам социальных сетей / О. С. Черкасенко // Научная дискуссия: вопросы педагогики и психологии. - 2015. - № 5. - С. 112-115.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2026-09-28T17:35:05+03:00</dcterms:created>
  <dcterms:modified xsi:type="dcterms:W3CDTF">2026-09-28T17:35:05+03:00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