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№10065 (Мурманск) от 18 марта 2018
</w:t>
      </w:r>
    </w:p>
    <w:p>
      <w:pPr/>
      <w:r>
        <w:rPr/>
        <w:t xml:space="preserve">Здравствуйте подберите пожалуйста литературу по теме: Протестантизм
Здравствуйте, Яна. Предлагаем Вам библиографический список:
Книги
86.376; Ж83 Жудинова, Е. В. Протестантизм / [Жудинова Е. В.]. – Москва : Мир книги, 2006. - 191 с. : ил. (1649237 - АБ ; 1649238 - АБ)
86.376-12; П83 Протестантизм как фактор формирования российской государственности и культуры : антология / [сост., вступ. ст., коммент. М. Ю. Смирнова]. - Санкт-Петербург : Изд-во Рус. христиан. гуманитар. акад., 2012. - 846 c. (1723541 - ХР)
86.211я431; Р36 Религия и глобализация на просторах Евразии : [сб. ст.] / под ред. А. Малашенко и С. Филатова. - 2-е изд.. – Москва : РОССПЭН : Моск. центр Карнеги, 2009. - 340 с. – Из содерж.: Протестантизм и глобализация на просторах Евразии / Р. Лункин. – С. 91-125. (1671904 - ХР)
Статьи
Лункин, Р. Российский протестантизм: евангельские христиане как новый социальный феномен / Р. Лункин // Современная Европа. - 2014. - № 3. - С. 133-143.
Седых, О. М. Протестантизм как историко-культурный феномен в трактовке П. А. Флоренского и К. Г. Юнга / О. М. Седых // Религиоведение. - 2013. - № 2. - С. 89-97.
Электронные ресурсы (с текстами документов можно поработать в зале электронных ресурсов на 3-м этаже библиотеки)
Грязев, Д. В. Протестантизм в России: пять веков после реформации [Электронный ресурс] / Д. В. Грязев // Современная Европа. - 2013. - № 1. - С. 136-140. - Режим доступа: http://elibrary.ru, регламентир. (19.03.2018).
Рудаков, М. В. О сущности проблематики протестантизма в современном обществе [Электронный ресурс] / М. В. Рудаков // Вопросы культурологии : сб. науч. тр. - Москва, 2017. - Вып. 1 (XI) - С. 51-60. - Режим доступа: http://elibrary.ru, регламентир. (19.03.2018).
Черниговских, И. В. Предпосылки возникновения протестантизма [Электронный ресурс] / Черниговских И. В., Сысоев Г. Д. // Культура и духовное производство : материалы междунар. науч. конф. Донецк, 24 мая 2015 г. / отв. ред. Т. Э. Рагозина. – Донецк, 2015. - С. 52-57. - Режим доступа: http://elibrary.ru, регламентир. (19.03.2018).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Грунт, Е. В. Отношение россиян к протестантизму в современных условиях: региональный аспект / Грунт Е. В., Смирнова О. Г. // Известия Уральского федерального университета. Серия 3: Общественные науки.- 2017. - Т. 167, № 12, ч. 3. - С. 115-127.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2026-09-28T17:35:04+03:00</dcterms:created>
  <dcterms:modified xsi:type="dcterms:W3CDTF">2026-09-28T17:35:04+03:00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