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№10117 (Мурманск) от 23 марта 2018
</w:t>
      </w:r>
    </w:p>
    <w:p>
      <w:pPr/>
      <w:r>
        <w:rPr/>
        <w:t xml:space="preserve">Здравствуйте, пожалуйста, подскажите есть ли в серии ЖЗЛ книга об Александре II? Заранее благодарен.
Здравствуйте, Борис Иванович. В нашей библиотеке есть интересующая Вас книга:
63.3(2)522-8; Л99 Ляшенко, Л. М. Александр II, или История трех одиночеств / Л. Ляшенко. – Москва : Молодая гвардия, 2002. – 356 с. – (ЖЗЛ: Жизнь замечательных людей) (1607286 - ХР-Обяз.экз.)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2026-09-28T15:16:53+03:00</dcterms:created>
  <dcterms:modified xsi:type="dcterms:W3CDTF">2026-09-28T15:16:53+03:00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