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№10192 (Мурманск) от 31 марта 2018
</w:t>
      </w:r>
    </w:p>
    <w:p>
      <w:pPr/>
      <w:r>
        <w:rPr/>
        <w:t xml:space="preserve">Здравствуйте. Есть ли в библиотеке книга сиротина Лермонтов и христианство?
Здравствуйте, Галина. В нашей библиотеке есть интересующая Вас книга:
83.3(2=Рус)5-83Лермонтов; С40 Сиротин, В. И. Лермонтов и христианство / В. Сиротин. – Москва : Сказоч. дорога, 2014. – 492 с. (1762191 - ХР)
Издание есть и в электронной библиотеке «ЛитРес: Мобильная библиотека»:
Сиротин, В. Лермонтов и христианство [Электронный ресурс] / В. Сиротин. – Москва : Литрес, 2015. – 690 с. – Режим доступа: https://www.litres.ru/o-kompanii/biblioteka/, регламентир. (01.04.2018).
С правилами пользования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2026-09-28T12:19:46+03:00</dcterms:created>
  <dcterms:modified xsi:type="dcterms:W3CDTF">2026-09-28T12:19:46+03:00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