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№10196 (Архангельская область) от 31 марта 2018
</w:t>
      </w:r>
    </w:p>
    <w:p>
      <w:pPr/>
      <w:r>
        <w:rPr/>
        <w:t xml:space="preserve">Добрый вечер, помогите подобрать литературу по теме: Библиотеки и авторское право. Заранее спасибо!
Здравствуйте, Арина.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 доставку документов для физических лиц:
Статьи:
78.34; Б59 Библиотечное дело за рубежом - 2014 : сб. аналит. и справ. материалов / Рос. гос. б-ка, Отд. зарубеж. библиотековедения и междунар. библ. связей, Сектор анализа и обобщения информ. по зарубеж. библ. делу и библиогр. ; [сост. А. Н. Гончарова ; науч. ред. Ю. В. Самодова]. - Москва : Пашков дом, 2015. - 198 с. - Из содерж.: Авторское право в цифровой среде : реакция Europeana на рекомендации Евросоюза / пер. Е. И. Зимина.- С. 96-124. (1767266 – НМО)
Волкова, К. Ю. «Авторское право и не только: библиотеки в общественной жизни» - сателлитная конференция Всемирного конгресса ИФЛА-2014 / К. Ю. Волкова, Е. В. Линдеман, Я. Л. Шрайберг // Научные и технические библиотеки. - 2015. - № 4. - С. 32-52.
Евтушенко, Н. Авторское право и МБА / Н. Евтушенко, И. Красильникова // Независимый библиотечный адвокат. - 2015. - № 3. - С. 43-50.
Жуков, Е. А. Проблемы регулирования деятельности публичных библиотек в сфере авторского права / Е. А. Жуков // Библиосфера. - 2015. - № 4 (окт.- дек.). - С. 61-64.- Библиогр.: с. 64 (10 назв.).
Земсков, А. И. «Авторское право» в профессиональном сознании и профессиональной речи / А. И. Земсков // Научные и технические библиотеки. - 2015. - № 4. - С. 63-65.
Лукьянова, А. А. Полный перечень новшеств в законодательстве об авторском праве: разъяснения и комментарии / А. А. Лукьянова // Справочник руководителя учреждения культуры. - 2015. - № 3. - С. 91-102 ; № 4. - С. 97-104. 
Мещерякова, В. В. Двухдневная дискуссия об авторском праве / В. В. Мещерякова // Информационный бюллетень Российской библиотечной ассоциации. - 2014. - № 69. - С. 27-31.
Риден, Й. Правовые ограничения и цифровая библиотека: достижим ли электронный доступ к знанию? / Й. Риден // Научные и технические библиотеки. - 2014. - № 8.- С. 38-48.
Савина, В. Особенности правового регулирования отношений в сфере функционирования электронных библиотечных систем / В. Савина // Интеллектуальная собственность. Авторское право и смежные права. - 2014. - № 12. - С. 5-9. - Библиогр.: с. 9 (7 назв.).
Шрайберг, Я. Л. Авторское право и не только: библиотеки в общественной жизни / Я. Л. Шрайберг, Е. В. Линдеман, К. Ю. Волкова // Университетская книга. - 2014. - № 10. - С. 54-58: ил.
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2026-09-28T12:20:05+03:00</dcterms:created>
  <dcterms:modified xsi:type="dcterms:W3CDTF">2026-09-28T12:20:05+03:00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