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№10264 (Мурманск) от 14 апреля 2018
</w:t>
      </w:r>
    </w:p>
    <w:p>
      <w:pPr/>
      <w:r>
        <w:rPr/>
        <w:t xml:space="preserve">Козьменко, С. Ю.
Национальные интересы России и экономика морских коммуникаций в Арктике. Арктика-2014 [Текст] : V Всероссийская морская научно-практическая конференция, Мурманск, 29-30 мая 2014 года : материалы конференции / [Редакционная коллегия: Козьменко С.Ю. и др.] ; Морская коллегия при Правительстве Российской Федерации. - Мурманск : Изд-во МГТУ, 2014. - 232 с. : ил., портр.
Здравствуйте. С текстом документа можно поработать в зале электронных ресурсов на 3-м этаже библиотеки:
Козьменко, С. Ю. Национальные интересы России и экономика морских коммуникаций в Арктике. Арктика-2014 [Электронный ресурс] : V Всерос. мор. науч.-практ. конф., Мурманск, 29-30 мая 2014 г. : материалы конф. / [редкол.: Козьменко С. Ю. и др.] ; Мор. коллегия при Правительстве Рос. Федерации. - Мурманск : Изд-во МГТУ, 2014. - 232 с. : ил., портр.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2026-09-28T10:01:44+03:00</dcterms:created>
  <dcterms:modified xsi:type="dcterms:W3CDTF">2026-09-28T10:01:44+03:00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