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№10368 (Санкт-Петербург) от 16 мая 2018
</w:t>
      </w:r>
    </w:p>
    <w:p>
      <w:pPr/>
      <w:r>
        <w:rPr/>
        <w:t xml:space="preserve">Подскажите, правильно ли я составила ссылку на иностранный архив?
Report № CSDIC 140/M/13, 8 Dec. 1944: German Military Chaplains // NARA, CSDIC. Box 656. Folder 1 of RG 165. Entry 179. P. 3
(National Archives and Records Administration - NARA, Combined Services Detailed Intelligence Center - CSDIC)
В этой ссылке я указала всю известную мне идентифицирующую информацию, но, боюсь, составила ее неправильно. Подскажите, как лучше оформить? 
Простите, пожалуйста, это последний вопрос от меня :)
Здравствуйте, Анна. Предлагаем Вам подстрочную библиографическую ссылку:
German Military Chaplains : Report № CSDIC 140/M/13, 8 Dec. 1944 // NARA CSDIC. Box 656. Folder 1 of RG 165. Entry 179. P. 3.
Если возникнут еще вопросы, обращайтесь. Будем рады помочь.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2026-09-28T06:01:35+03:00</dcterms:created>
  <dcterms:modified xsi:type="dcterms:W3CDTF">2026-09-28T06:01:35+03:00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