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№10412 (Мурманск) от 3 июня 2018
</w:t>
      </w:r>
    </w:p>
    <w:p>
      <w:pPr/>
      <w:r>
        <w:rPr/>
        <w:t xml:space="preserve">Помогите найти источники по теме: "Санитарно гигиенияческий мониторинг рек Кола и Тулома"
Здравствуйте, Дарья. Предлагаем библиографический список:
Книги
26.222кр ; К30 Качество кольской воды : [междунар. проект "Исслед. загрязнения реки Кола, ее стока в Сев. Ледовитый океан: определение источников, состояние протокола мониторинга и низкозатрат. мероприятия по очистке"] / Федер. служба по гидрометеорологии и мониторингу окружающей среды, Гос. учреждение "Мурм. упр. гидрометеорологии и мониторингу окружающей среды" ; [подгот.: А. В. Семенов и др.]. - [Мурманск : б. и., 2008?]. – 18 с. : цв. ил., табл. (Бр-1 – ХР)
72М ; Н34 Наука и образование - 2005 : материалы Междунар. науч.-техн.конф., [Мурманск, 6-14 апр. 2005 г.] : в 7 ч. / Федер. агентство по рыболовству, Мурм. гос. техн. ун-т. - Мурманск : МГТУ, 2005.Ч. 6. - 304 с. : ил. – Из содерж.: Химический и микробиологический мониторинг реки Кола [на предмет экологического состояния ее бассейна] / А. Т. Перетрухина. - С. 74-75. (1633187 - ХР-Обяз.экз.)
51.215кр ; П27 Перетрухина, А. Т.  Микробиологический и вирусологический мониторинг Кольского залива и водных экосистем г. Мурманска / А. Т. Перетрухина, Е. С. Луценко ; под ред. д-ра биол. наук, проф. А. Т. Перетрухиной ; Федер. агентство по рыболовству, Федер. гос. образоват. учреждение высш. проф. образования "Мурм. гос. техн. ун-т". - Мурманск : Изд-во МГТУ, 2010. - 143 с. : ил., табл., схемы. (1702485 - ХР-ООЭ 1702486 - ХР-ООЭ 1702487 - ХР-ООЭ)
20.1кр ; Э40 Экологические проблемы северных регионов и пути их решения : материалы Междунар. конф. (31 авг.-03 сент. 2004 г.) / Рос. акад. наук, Кол. науч. центр, Ин-т проблем пром. экологии Севера. - Апатиты : КНЦ РАН, 2004. Ч. 1. - 241 с. - Из содерж.: Международное сотрудничество на примере мониторинга загрязнения вод реки Кола / О. И. Мокротоварова.- С. 67-69. (1624030 - ХР-Обяз.экз.)Ч. 2. - 195 с. – Из содерж.: Методика создания карты "Условия миграции и аккумуляции радионуклидов в геосистемах Севера Европейской территории Росии (ЕТР)" / Е. Р. Борисенко, В. И. Величкин, Т. А. Воробьева, А. В. Евсеев. - С. 157-159 ; Практический опыт создания ГИСППР по оценке экологического состояния бассейна реки Кола / П. И. Матвеев. - С. 169-171. (1624031 - ХР-Обяз.экз. 1636358 - ХР 1636359 – ХР)
26.222кр ; K70 Kola water quality : [междунар. проект "Исслед. загрязнения реки Кола, ее стока в Сев. Ледовитый океан: определение источников, состояние протокола мониторинга и низкозатратные мероприятия по очистке"] / Federal. service for hydrometeorology and environmental monitoring, State institute "Murmansk administration for hydrometeorology and environmental monitoring" ; [подгот.: А. В. Семенов и др.]. - Murmansk : [б. и., 2008?]. - 18 с. : цв. ил., табл. - Англ. яз.  (Бр-1 – ИНО)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2026-09-28T04:22:58+03:00</dcterms:created>
  <dcterms:modified xsi:type="dcterms:W3CDTF">2026-09-28T04:22:58+03:00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