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№10439 (Мурманская область) от 19 июня 2018
</w:t>
      </w:r>
    </w:p>
    <w:p>
      <w:pPr/>
      <w:r>
        <w:rPr/>
        <w:t xml:space="preserve">Здравствуйте, помогите пожалуйста подобрать и правильно оформить источники как Концепция дошкольного воспитания // Дошкольное воспитание. - М.: «Просвещение», 1989. – № 5. – С. 10-23.
Здравствуйте, Юлия. В журнале «Дошкольное воспитание» был опубликован проект «Концепции дошкольного воспитания» для обсуждения. Предлагаем Вам библиографическое описание:
Концепция дошкольного воспитания [Текст] : [проект] // Дошкольное воспитание. - 1989. – № 5. – С. 10-23.
Предлагаем также описание «Концепции дошкольного воспитания»:
Концепция дошкольного воспитания [Электронный ресурс] : одобрена решением коллегии Гособразования СССР 16.06.1989 № 7/1 // Бюллетень Гособразования СССР. – Электрон. дан. - 1990. - № 4 ; № 5. – Режим доступа: КонсультантПлюс.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2026-09-28T02:57:58+03:00</dcterms:created>
  <dcterms:modified xsi:type="dcterms:W3CDTF">2026-09-28T02:57:58+03:00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