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№10440 (Мурманск) от 19 июня 2018
</w:t>
      </w:r>
    </w:p>
    <w:p>
      <w:pPr/>
      <w:r>
        <w:rPr/>
        <w:t xml:space="preserve">Добрый день! Можно уточнить определение понятия "педагогическая деятельность"?
Здравствуйте, Ирина. Предлагаем Вам издание из фонда нашей библиотеки для ознакомления:
Книга
74.5 я2; Э68 Энциклопедия профессионального образования : в 3 т. / науч. и лит. ред. С. Я. Батышев. – Москва : Рос. акад. образования, 1999. – Т. 2. - 440 с.  – Из содерж. : Педагогическая деятельность / В. А. Скакун. –  С. 214. (Ф-1582927 - ИБО)
Электронную копию статьи Вы можете заказать  через электронную доставку документов для физических лиц  (на платной основе) (зал электронных ресурсов, 3-й этаж, тел. для справок: 45-20-07, mba@mgounb.ru):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2026-09-28T02:57:25+03:00</dcterms:created>
  <dcterms:modified xsi:type="dcterms:W3CDTF">2026-09-28T02:57:25+03:00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