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№10450 (Мурманск) от 26 июня 2018
</w:t>
      </w:r>
    </w:p>
    <w:p>
      <w:pPr/>
      <w:r>
        <w:rPr/>
        <w:t xml:space="preserve">Помогите подобрать статьи по экранизации романа "Война и мир" Толстого.
Здравствуйте, Марина. Предлагаем Вам список литературы:
Статьи
Заславская, М. Как они нас снимают / Заславская М. // КИНО Парк. - 2013. - № 1. - С. 42-47.
Петухова, Е. Н.  О проблемах экранизации классики / Петухова Е. Н. // Литература в школе. - 2018. - № 1. - С. 12-14.
Чернявская, Н. Небо над войной : "Война и мир"  / Н. Чернявская // История - Первое сентября. - 2012. - № 6. - С. 38-40. Аннот.: Статья знакомит с киноэпопеей С. Бондарчука "Война и мир", рекомендуемой к просмотру старшеклассникам.
Лазаревич, К. Макияж для Наташи Ростовой : "Война и мир" на экране / К. Лазаревич // Литература : науч.-метод. газ. для учителей словесности. - 2008. - 16-29 февр. (№ 4). - С. 46-47.
Толстой - как зеркало? // Огонек. - 2007. - № 45. - С. 52-53.
Рогова, В. Кинодороги, проложенные Львом Толстым. На тропе Гриффита, Пате и Ханжонкова / В. Рогова // Искусство в школе. - 2009. - № 4. - С. 60-63.
Электронные ресурсы (с текстами документов можно поработать в зале электронных ресурсов на 3-м этаже библиотеки)
Асеева, С. А. Философско-антропологические мотивы романа-эпопеи Л. Н. Толстого «Война и мир» в интермедиальном пространстве телевидения (на примере одноимённых телесериалов Роберта Дорнхельма и Тома Харпера) [Электронный ресурс] / Асеева С. А. // Наука о человеке: гуманитарные исследования. - 2017. - № 2. – Режим доступа: https://elibrary.ru, регламентир. (27.06.2018).
Джавадова, В. Ч. Интерпретация романа Льва Толстого «Война и мир» в мировом киноискусстве [Электронный ресурс] / В. Ч. Джавадова  // Труды СПБГИК. - 2010. – Т. 190. – С. 388-390. - Режим доступа: https://elibrary.ru, регламентир. (26.06.2018).
Казючиц, М. "Война и мир": синтетический вариант  / М. Казючиц // Искусство кино. - 2016. - № 5. - С. 37-43. - Режим доступа: https://elibrary.ru, регламентир. (26.06.2018).
Мясникова, Л. Г. Декорация игрового фильма в восприятии зрителя и кинокритика / Мясникова Л. Г. // Декоративное искусство и предметно-пространственная среда. Вестник МГХПА. - 2016. - Т. 2, № 2. - С. 60-78. - Режим доступа: https://elibrary.ru, регламентир. (26.06.2018).
Немец, Г. И. Русская классика в зарубежном кинопрочтении (на примере британской экранизации романа Л. Н. Толстого "Война и мир" [Электронный ресурс] / Немец Г. И. // Наследие Ю. И. Селезнева и актуальные проблемы журналистики, критики, литературоведения, истории : материалы Третьей Междунар. науч.-практ. конф. (Краснодар, 23–24 сент. 2016 г.). – Краснодар, 2016. – С. 149-153. – Режим доступа: https://elibrary.ru, регламентир. (26.06.2018).
Ялунина, Е. М. Экранизация романа - эпопеи Льва Толстого "Война и мир" [Электронный ресурс] / Ялунина, Е. М., Левитина И. Ю. // Студенческая наука, искусство, творчество: от идеи к результату : материалы III Всерос. студен. науч.-практ. конф. (14-24 марта 2016 г.). – Краснодар, 2016. - С. 401-404. – Режим доступа: https://elibrary.ru, регламентир. (26.06.2018).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Горбунова, Н. С. Телеэкранизация романа-эпопеи "Война и мир" (2007): динамика  стереотипов восприятия русского характера / Горбунова Н. С.  // Проблемы филологии   глазами молодых исследователей. - Пермь, 2008. - С. 221-224.
Караваев, Д. Л. Отечественная война 1812 года: пути и тупики экранной интерпретации / Д. Л. Караваев // Культура и искусство. - 2013. - № 3. - С. 314-320.
Райхлина, Е. Л. Воплощение героев произведений Л. Н. Толстого на киноэкране / Райхлина Е. Л. // Сборник работ участников IV молодежного научно-образовательного фестиваля им. Л. Н. Толстого, Казань, 24-27 окт. 2017 г. – Казань, 2017. - С. 117-124.
Нурахаева, З. Т. Интерпретация произведений классической культуры в современном кино : (на примере экранизации романа Л. Н. Толстого "Война и мир") / З. Т. Нурахаева // Русский язык как феномен культуры. - Казань, 2008. - C. 15-18.    
Стародубцева, Л. В. Кинематографическая "постпамять" / Л. В. Стародубцева // Культура и искусство. - 2013. - № 3. - С. 297-305.
Черток, М. Д. К проблеме использования аутентичной военной музыки в фильмах об эпохе Отечественной войны 1812 года / М. Д. Черток // Культура и искусство. - 2013. - № 3. - С. 344-348.
См. также ответ № 18912, 19277 в архиве выполненных запросов ВСС КОРУНБ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2026-09-28T02:57:27+03:00</dcterms:created>
  <dcterms:modified xsi:type="dcterms:W3CDTF">2026-09-28T02:57:27+03:00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