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 (Мурманск) от 21 августа 2009
</w:t>
      </w:r>
    </w:p>
    <w:p>
      <w:pPr/>
      <w:r>
        <w:rPr/>
        <w:t xml:space="preserve">Помогите, пожалуйста! Нужна литература по теме:"Экология в художественной литературе". Заранее спасибо!
Здравствуйте, Елена. Предлагаем Вам издания с точки зрения литературоведения:
Книги
83.3(2)6 ; З-53 Земля, экология, перестройка : [материалы пленума правления Союза писателей СССР, янв. 1989 г.]. - М. : Книга, 1989. - 76 с. - (Зеркало: Взгляд на злободневную проблему). (М-1383972 - ЧЗ ; М-1395398 – АБ)
83.3(207 ; С 68 Сохряков, Ю. И. Природа и человек : (по страницам соврем. лит.) / Ю. И. Сохряков. – М. : Знание, 1990. – 64 с. (М-1437579) 
83.3(7) ; С79 Стеценко, Е. А. Экологическое сознание в современной американской литературе / Е. А. Стеценко ; Рос. акад. наук, Ин-т мировой лит. им. А. М. Горького. - 
М. : ИМЛИ, 2002. - 319 с. - Библиогр. в примеч. в конце разд. (1621778 – ХР) 
83.3(2)7 ; Ш28 Шаталова, Л. М. Человек и природа в современной советской прозе / Л. М. Шаталова. – Кишинев : Штиинца, 1980. – 84 с. (М-1108105)
78.58 ; Э40 Экологическая тема в художественной литературе // Экология и современность : темат. картотека «В помощь изучающим проблемы экологии». – М., 1993. – С. 50-52. (1510483 – НМО ; 1510484 – ИБС ; 1510485 - НМО)
Статьи
Арапов, П. П. Экологические проблемы в художественной прозе и литературная критика / П. П. Арапов, Г. В. Горланов, В. Г. Морачевский // Вестник Ленинградского университета. Сер. 5, Экономика. – 1987. – Вып. 3. – С. 113-115.
Залыгин, С. Литература и природа / С. Залыгин // Новый мир. - 1991. - N 1. - С. 10-17.
Лянь Кунь "Комплекс Апокалипсиса" в современной русскоязычной экологической литературе / Лянь Кунь // Вопросы философии. - 2008. - N 9. - С. 172-176. - Библиогр. в примеч.
Покровская, О. Природа и человек : обзор лит. / О. Покровская // Библиотека. – 1994. - N 5. – С. 43-45.
Розинер, Ф. Советская литературная экология / Ф. Розинер // Общественные науки и современность. – 1993. – N 2. – С. 140-146.
Теракопян,  Л. После итогов, или Все насмарку : [экол. тема в прозе С. Залыгига и В. Распутина] / Теракопян  Л. // Литературное обозрение. – 1995. – N 2. – С. 38-44.
Если Вас интересуют художественные произведения на экологическую тему, обратитесь в Зал каталогов на 3-м этаже библиотеки.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2026-10-17T22:07:00+03:00</dcterms:created>
  <dcterms:modified xsi:type="dcterms:W3CDTF">2026-10-17T22:07:00+03:00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