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 () от 11 октября 2007
</w:t>
      </w:r>
    </w:p>
    <w:p>
      <w:pPr/>
      <w:r>
        <w:rPr/>
        <w:t xml:space="preserve">Здравствуйте!Меня интересует литература по теме "Имидж образовательного учереждения на примере ВУЗа"
Уважаемый Алексей, предлагаем следующий список литературы по Вашей теме:
Алайба, Т. Е. Студенты об имидже государственных и негосударственных вузов / Т. Е. Алайба, Е. Н. Заборова // Социс. - 2004. - № 2. - С. 93-97. - Библиогр.: 3 назв. 
      Векслер, А. PR вузов: что, кому, зачем и как? : [о способах имиджеобразования вузов] / А. Векслер // Советник. - 2005. - № 6. - С. 30-32.
      Гвозденко, А. Н. Российские экономические вузы: имидж или доля рынка? / А. Н. Гвозденко // Маркетинг в России и за рубежом. - 2006. - № 2. - С. 116-119. - Библиогр.:  3 назв. 
      Дагаева, Е. А. Управление имиджем ВУЗа / Е. А. Дагаева // Управление персоналом. – 2005. - № 3. - С. 26-28.
Джинджолия, А. Ф. Конкурентоспособность вузов: в контексте интеграции рынка образовательных услуг и рынка труда / А. Ф. Джинджолия, Ю. И. Гущина, Н. В. Чигиринская  // Закон и право. - 2007. - № 6. – С. 7-9. - Библиогр.: 5 назв.
Махнева, С. Что определяет имидж вуза / С. Махнева // Человек и труд. – 2006. - № 10. - С. 39-40.
Сергеева, Т. Б. Особенности корпоративной культуры образовательного учреждения : [об ун-те как специф. форме корпорации] / Т. Б. Сергеева, О. И. Горбатько // Педагогика. - 2006. - № 10. - С. 11-21. - Библиогр.: 28 назв. 
      Воложанина Т. В., гл. библиограф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2026-10-19T17:20:12+03:00</dcterms:created>
  <dcterms:modified xsi:type="dcterms:W3CDTF">2026-10-19T17:20:12+03:00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