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№10507 (Мурманск) от 25 июля 2018
</w:t>
      </w:r>
    </w:p>
    <w:p>
      <w:pPr/>
      <w:r>
        <w:rPr/>
        <w:t xml:space="preserve">Здравствуйте. Требуются разработки уроков по авторской песне в старших классах. Спасибо за помощь.
Здравствуйте, Василий Петрович. Предлагаем Вам библиографический список литературы:
Книгa
 Р6; А22 Авторская песня : [сборник / сост., авт. предисл., ст. и ввод. заметок Вл. И. Новиков]. – Москва : АСТ : Олимп, 2002. - 510 с. - (Школа классики: ШК: Книга для ученика и учителя). (1611287 - ИСК)Аннот.:  В кн. также включ. критика и коммент., темы и развернутые пл. соч., материалы для подгот. к уроку.
Статьи
Айзерман, Л. Урок литературы: две песни о войне / Л. Айзерман // Народное  образование. - 2005. - № 4. - С. 59-62.
Елисеева, Т. А. Военные песни Булата Окуджавы / Т. А. Елисеева // Литература в школе. - 2009. - № 5. - С. 35-38.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Стефанова, С. Ю. Доступно - о современной авторской песне : новое в шк. прогр. / С. Ю. Стефанова // Открытая школа. - 2008. - № 1. - С. 56-61.
Сычев, Б. П. Сыновья уходят в бой : авт. песня. Тема войны в творчестве В. Высоцкого / Б. П. Сычев // Литература в школе. - 2005. - № 7. - С. 41-44.
Учамбрина, И. Юлим Ким как проект : 8 кл. / И. Учамбрина // Литература : науч.-метод. газ. для учителей словесности. - 2008. - 1-15 авг. (№ 15). - С. 27-31.
Харитонова, О. "Всей щедрой земли рядовой" : пес.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худож. синтез в бард. и рок-лирике на уроках лит. в 11 кл. / Р. В. Якименко // Русcкая словесность. - 2005. - № 2. - С. 26-30.
Электронный ресурс (с текстами документa можно поработать в зале электронных ресурсов на 3-м этаже библиотеки)
Пахомова, Н. М. Приоритеты коммуникативной дидактики, рассмотренные в рамках изучения авторской песни на уроках литературы в школе (на примере военной лирики В. С. Высоцкого) [Электронный ресурс] / Н. М. Пахомова, Я. С. Швецова // Научно-технический прогресс и современное общество :  сб. науч. тр. по материалам I Междунар. науч.-практ. конф. молодых учен., Москва, 15 янв. 2017 г. – Москва, 2017. - С. 397-407. – Режим доступа: https://elibrary.ru,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2026-09-28T00:54:39+03:00</dcterms:created>
  <dcterms:modified xsi:type="dcterms:W3CDTF">2026-09-28T00:54:39+03:00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