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№10517 (Мурманск) от 31 июля 2018
</w:t>
      </w:r>
    </w:p>
    <w:p>
      <w:pPr/>
      <w:r>
        <w:rPr/>
        <w:t xml:space="preserve">Здравствуйте, есть ли в библиотеке материалы о творчестве Дмитрия Лиханова?
Здравствуйте, Юрий.К сожалению, интересующий Вас материал в справочно-библиографическом аппарате библиотеки не найден.С уважением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2026-10-30T19:19:06+03:00</dcterms:created>
  <dcterms:modified xsi:type="dcterms:W3CDTF">2026-10-30T19:19:06+03:00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