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№10520 (Мурманск) от 2 августа 2018
</w:t>
      </w:r>
    </w:p>
    <w:p>
      <w:pPr/>
      <w:r>
        <w:rPr/>
        <w:t xml:space="preserve">Здравствуйте. Есть ли в библиотеке книги о грузинской кухне?
Здравствуйте, Степан. Предлагаем Вам библиографический список:
Книга
36.997(3); Р45 Рехвиашвили, Н. Грузинская кухня : [блюда из мяса и рыбы, блюда из овощей, соусы и подливки] / Н. Рехвиашвили. – Москва : АСТ-ПРЕСС, 2011. – 79 с. (1720745 - АБ)
Статьи
Бугайский, А. Харчо / Андрей Бугайский ; коммент. И. Великановой // Крестьянка. – 2010. – № 2. – С. 58-59.
Песня грузинской кухни // Домашний очаг. – 2016. – № 10. – С. 152.
Что такое чриантели? // Вокруг света. – 2016. – № 7. – С. 121.
Электронные ресурсы (с текстами документов можно поработать в зале электронных ресурсов на 3-м этаже библиотеки)
Интересующая Вас книга есть в электронной библиотеке «ЛитРес: Мобильная библиотека»:
Грузинская кухня [Электронный ресурс] / ред. Р. Братушева. – Москва : Литрес, 2014. – 97 с. – Режим доступа: https://www.litres.ru/o-kompanii/biblioteka/, регламентир. (02.08.2018).
С правилами пользования можно ознакомиться на сайте МГОУНБ http://www.mgounb.ru/online/elektronnyy_abon/.
Семенова, С. В. Грузинская кухня [Электронный ресурс] / С. В. Семенова. – Москва : РИПОЛ классик, 2013. – 31 с. – Режим доступа: http://нэб.рф/, регламентир. (02.08.2018).
Схиртладзе, В. И. 100 блюд грузинской кухни [Электронный ресурс] / С. В. Схиртладзе. – Москва : Госторгиздат, 1940. – 68 с. – Режим доступа: http://нэб.рф/, регламентир. (02.08.2018).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Грузинская кухня. Шашлык. Лобио. Сациви. Чахохбили. Соусы : монография / авт.-сост. И. Михайлова. – Москва : Эксмо, 2010. – 509 c.
Дубовис, Г. Грузинская кухня : монография / Г. Дубовис. – Москва : Эксмо, 2010. –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2026-09-28T00:16:30+03:00</dcterms:created>
  <dcterms:modified xsi:type="dcterms:W3CDTF">2026-09-28T00:16:30+03:00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