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№10522 (Мурманская область) от 2 августа 2018
</w:t>
      </w:r>
    </w:p>
    <w:p>
      <w:pPr/>
      <w:r>
        <w:rPr/>
        <w:t xml:space="preserve">Есть ли в библиотеке книга Дэна Брауна "Утраченный символ"?
Здравствуйте, Полина.В нашей библиотеке есть интересующая Вас книга:
И(Амер); Б87 Б87 Браун,  Д. Утраченный символ : [роман] / Дэн Браун ; [пер. с англ. Е. Романовой и М. Десятовой].  –  Москва : АСТ ; АСТ МОСКВА, 2010. - 570 с. (1689011 – ХР ; 1689911 – АБ ; 1689912 – АБ ; 1692720 – АБ ; 1745372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2026-09-28T00:15:54+03:00</dcterms:created>
  <dcterms:modified xsi:type="dcterms:W3CDTF">2026-09-28T00:15:54+03:00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