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№10545 (Мурманск) от 13 августа 2018
</w:t>
      </w:r>
    </w:p>
    <w:p>
      <w:pPr/>
      <w:r>
        <w:rPr/>
        <w:t xml:space="preserve">Здравствуйте. Есть ли в библиотеке материалы по истории школьной парты?
Здравствуйте, Фаина. Предлагаем Вам список литературы:
 Книги
74я2; П24 Педагогическая энциклопедия : [в 4 т.]. – Москва : Совет. энцикл., 1965. – Т. 2. - Из содерж.:  Мебель школьная / Б. В. Нешумов, В. Н. Шихеев. – С. 767-771. (Ф-509189 - ЦСС ; Ф-1476230 - ЧЗ ; Ф-1551939 - ЧЗ)
71.7(02); Ш67 Школьная гигиена : учеб. пособие для студентов пед. вузов. - Москва : Просвещение, 1967. - 256 с. - Из содерж.: § 21. Школьная парта. - С. 89-96. (583001 - ЧЗ ; 585942 - ХР)
92; Э68 Энциклопедический словарь. - Москва : Терра. - Т. 78. - Репр. воспр. изд. Ф. А. Брокгауз - И. А. Ефрон 1890 г. - 1993. - Из содерж.: Школьная гигиена. - С. 633-643. (1525073 - ИБО)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Журавлева, Л. Школьная парта / Л. Журавлева // Юный краевед. - 2017. - № 8. - С. 38-44.
Коровин, А. Кто изобрел парту / А. Коровин // Уральский следопыт. - 1977. - № 9. - 2-я с. обложки, С. 43.
Школьные истории // Детская энциклопедия. - 2010. - № 10. - 64 с. – Из содерж.: История парты.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2026-09-27T23:36:22+03:00</dcterms:created>
  <dcterms:modified xsi:type="dcterms:W3CDTF">2026-09-27T23:36:22+03:00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