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№10614 (Мурманск) от 17 сентября 2018
</w:t>
      </w:r>
    </w:p>
    <w:p>
      <w:pPr/>
      <w:r>
        <w:rPr/>
        <w:t xml:space="preserve">Здравствуйте. Нужна литература по теме : Образ Кутузова в художественной литературе. Спасибо за помощь.
Здравствуйте, Роман. Выявить источники в строгом соответствии с Вашей формулировкой, к сожалению, не удалось. Возможно, Вам будут полезны следующие издания:
Книга
84(2Рос=Рус)6; А47 Алексеев, С. П. Птица-Слава: рассказы об Отечественной войне 1812 года / С. Алексеев. – Москва : АСТ ; Владимир : Астрель : ВКТ, 2010. – 248 с. (1710680 – ХР)
Р2; Б21 Балязин, В. Н. За полвека до Бородина : [повесть : о М. И. Кутузове : для сред. и ст. шк. возраста] / В. Н. Балязин. – Москва : Дет. лит., 1989. – 286 с. (1397913 - АБ)
Р2; М69 Михайлов, О. Н. Кутузов : ист. роман / О. Н. Михайлов. – Ростов-на-Дону : Ред. журн. "Дон", 1990. – 541 с. (1425260 - АБ)
Р2; Р19 Раковский, Л. И. Кутузов : роман / Л. И. Раковский. – Москва : Изд-во ДОСААФ СССР, 1987. – 304 с. (1325489 – ХР ; 1329789 – АБ ; 1329790 – АБ ; 1329791 - АБ)
83.3(2=Рус)5я4; С42 Скафтымов, А. П. Поэтика художественного произведения : [для студентов-филологов ун-тов и пед/ вузов] / А. П. Скафтымов. – Москва : Высш. шк., 2007. – 533 с. (1669276 - ХР)
Статья
Мушинский, В. О. Фельдмаршал Кутузов глазами писателя и историка / В. О. Мушинский // Преподавание истории и обществознания в школе. – 2008. – № 6. – С. 39-47.
Электронные ресурсы (с текстами документов можно поработать в зале электронных ресурсов на 3-м этаже библиотеки)
Голубева, Е. В. Влияние фольклорной традиции на формирование образа М. И. Кутузова в русской литературе XIX-XX вв. [Электронный ресурс] / Е. В. Голубева // Русская филология: ученые записки Смоленского государственного университета. – 2013. – № 15. – С. 294-304. – Режим доступа: https://elibrary.ru, регламентир. (17.09.2018).
Жучков, К. Б. М. И. Кутузов по характеристике его окружения в Отечественную войну 1812 года [Электронный ресурс] / К. Б. Жучков // Вестник Псковского государственного университета. Серия: Социально-гуманитарные науки. – 2008. – № 3. – С. 29-36. – Режим доступа: http://e.lanbook.com/, регламентир. (17.09.2018).
Юдин, М. В. Образ фельдмаршала М. И. Кутузова в отечественной культуре XX в. [Электронный ресурс] / М. В. Юдин // Вестник московского государственного областного университета. – 2012. – № 4. – С. 37-50. – Режим доступа: https://elibrary.ru, регламентир. (17.09.2018).
Следующее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Абрамов, В. А. Образ Кутузова в героической эпопее Л. Н. Толстого «Война и мир» / В. А. Абрамов // Ученые записки. – Улан-Удэ, 1951. – С 19-51.
Голубева, Е. В. Образ М. И. Кутузова в истории и литературе: сходства и различия / Е. В. Голубева // Известия Смоленского государственного университета. – 2014. – № 2. – С. 27-35.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библиографы отдела информационного обслуживания М. М. Данилова и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2026-09-27T21:04:08+03:00</dcterms:created>
  <dcterms:modified xsi:type="dcterms:W3CDTF">2026-09-27T21:04:08+03:00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