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№10636 (Мурманск) от 27 сентября 2018
</w:t>
      </w:r>
    </w:p>
    <w:p>
      <w:pPr/>
      <w:r>
        <w:rPr/>
        <w:t xml:space="preserve">Трезвый досуг, его проведение, его плюсы, правильное проведение.
Здравствуйте, Захар. Предлагаем Вам список литературы:
Электронные ресурсы (с текстами документов можно поработать в зале электронных ресурсов на 3-м этаже библиотеки)
Гуров, С. В. Акцентуации характера и предпочтение типа досуга [Электронный ресурс] / Гуров С. В. // Экологическое благополучие и здоровый образ жизни человека в 21 веке: политико-правовые, социально-экономические и психолого-гуманитарные аспекты : материалы междунар. науч.-практ. конф. / под общ. ред. В. В. Пономарева, Т. А. Куткович. – Новороссийск, 2017. - С. 54-57. - Режим доступа: https://elibrary.ru, регламентир. (28.09.2018).
Ляпина, Е. В. Лофт как современный вид организации досуга молодежи [Электронный ресурс] / Ляпина Е. В. // Молодёжь третьего тысячелетия : сб. науч. ст. - Омск,  2016. - С. 519-521. - Режим доступа: https://elibrary.ru, регламентир. (28.09.2018).
Пешкова, К. Н. Проблемы проведения досуга молодёжью: потребности, интересы, досуговая сфера [Электронный ресурс] / Пешкова К. Н. // Аспирант : прил. к журн. Вестн. Забайк. гос. ун-та. - 2010. - Т. 2., № 8. - С. 42-44. - Режим доступа: https://elibrary.ru, регламентир. (28.09.2018).
Понукалина, О. В. Современные тенденции в сфере досуга: региональный аспект [Электронный ресурс] / Понукалина О. В. // Уровень жизни населения регионов России. - 2009. - № 6. - С. 81-84. - Режим доступа: https://elibrary.ru, регламентир. (28.09.2018).
Прозорова, Д. В. Трансформация форм проведения досуга молодежи в условиях постиндустриального общества [Электронный ресурс] / Прозорова Д. В. // Смоленский медицинский альманах. - 2015. - № 3. - С. 64-68. - Режим доступа: https://elibrary.ru, регламентир. (28.09.2018).
Смирнова, Л. П. Физическая культура и спорт как способ проведения досуга молодежи [Электронный ресурс] / Смирнова Л. П., Варенцова И. А. // Категория "социального" в современной педагогике и психологии  : материалы 4-й всерос. науч.-практ. конф. (заоч.) с междунар. участием, Тольятти, 24-25 апр. 2016 г.  - Ульяновск, 2016. - С. 381-385. - Режим доступа: https://elibrary.ru, регламентир. (28.09.2018).
Тарасова, Я. Ю. Интернет как средство проведения досуга [Электронный ресурс] / Тарасова Я. Ю. // Российская наука и образование сегодня: проблемы и перспективы. - 2017. - № 2. - С. 61-62. - Режим доступа: https://elibrary.ru, регламентир. (28.09.2018).
Ушкарев, А. А. Цивилизация досуга и смыслы досугового поведения [Электронный ресурс] / А. А. Ушкарев // Обсерватория культуры. - 2016. - № 4, т. 13. – Режим доступа: https://dlib.eastview.com/search/simple/doc?pager.offset=3&amp;id=47966335&amp;hl=%D0%B4%D0%BE%D1%81%D1%83%D0%B3, регламентир. (28.09.2018).
Шамсутдинова, Д.  В.  Организованный досуг как средство формирования культурного иммунитета молодежи [Электронный ресурс] / Шамсутдинова Д. В., Турханова Р. И. // Вестник Казанского государственного университета культуры и искусств. - 2009. - № 3. - С. 115-118. - Режим доступа: https://elibrary.ru, регламентир. (28.09.2018).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Чиганов, К. А. Интеллектуальные игры как способ проведения досуга / Чиганов К. А. // Интеллектуальный досуг: актуальные проблемы и перспективы : материалы Второго регион. симп. Сиб. федер. ун-та. - Красноярск, 2014. - С. 37-39.
 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Серова О. Ю.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2026-09-27T20:20:13+03:00</dcterms:created>
  <dcterms:modified xsi:type="dcterms:W3CDTF">2026-09-27T20:20:13+03:00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