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№10638 (Мурманск) от 27 сентября 2018
</w:t>
      </w:r>
    </w:p>
    <w:p>
      <w:pPr/>
      <w:r>
        <w:rPr/>
        <w:t xml:space="preserve">Здравствуйте, нужна научная литература для курсовой по теме: Атеистическое воспитание и антирелигиозная пропаганда в период застоя (1964-1986 гг.). Спасибо.
Здравствуйте, Никита. Предлагаем Вам список литературы:
Книги
3КП4;С29 Селиванов, П. Д. Партийное руководство атеистическим воспитанием / П. Д. Селиванов. - Москва : Политиздат, 1973. - 144 с. (763227 – ЧЗ)
2;Ц94 Цыганаш, Д. П. Атеистическое воспитание: проблемы эффективности / Д. П. Цыганаш. - Кишинев : Штиинца, 1978. - 118 с. (971164 – ХР)
Электронные ресурсы (с текстами документов можно поработать в зале электронных ресурсов на 3-м этаже библиотеки)
Айвазова, Н. В. Роль общества "Знание" в формировании научно-материалистического, атеистического мировоззрения трудящихся в современных условиях [Электронный ресурс] : дис….канд. филос. наук : 09.00.02 / Айвазов Н. В. - Москва, 1984. - 174 с. - Режим доступа:  https://elibrary.ru, регламентир. (27.09.2018).
Апанасенок, Е. С. Атеизм vs. Вера: влияние антирелигиозной пропаганды на горожан Центральной России в 1920-е - 1980-е гг. [Электронный ресурс] / Апанасенок Е. С. // Провинциальные научные записки. - 2015. - № 1. - С. 82-89. - Режим доступа:  https://elibrary.ru, регламентир. (27.09.2018).
Гой, В. М. Средства массовой информации и пропаганды и их место в системе атеистического воспитания трудящихся (вопросы специфики и координации) [Электронный ресурс] : дис…. канд. филол.  наук : 10.01:10 / Гой В. М. - Львов, 1983. - 196 с. - Режим доступа: https://elibrary.ru, регламентир. (27.09.2018).
Королева, Л. А. Атеистическая агитация и пропаганда в СССР. 1960-е гг. (на примере Пензенской области) [Электронный ресурс] / Королева Л. А., Редькина Д. С. // Аллея науки. - 2017. - Т. 1, № 9. - С. 192-195. - Режим доступа: https://elibrary.ru, регламентир. (27.09.2018).
Сазонов, Д. И. Брежневские гонения на церковь (по материалам Центральной России) [Электронный ресурс] / Сазонов Д. И. // Вестник Костромского государственного университета им. Н. А. Некрасова. - 2015. - Т. 21, № 6. - С. 46-50. - Режим доступа: https://elibrary.ru, регламентир. (27.09.2018).
Смолкин, В. "Свято место пусто не бывает": атеистическое воспитание в Советском Союзе, 1964-1968 [Электронный ресурс] / В. Смолкин ; пер. с англ. О. Серебряной // Неприкосновенный запас: дебаты о политике и культуре. - 2009. - № 3 (май-июнь). - С. 36-52. - Режим доступа: https://dlib.eastview.com/browse/doc/21941725, регламентир. (27.09.2018).
Сосковец, Л. И. Феномен советского антирелигиозного агитпропа [Электронный ресурс] / Сосковец Л. И. // Вестник Томского государственного университета. - 2005. - № 288. - С. 189-199. - Режим доступа: https://elibrary.ru, регламентир. (27.09.2018).
Чаусов, А. И. Эволюция советской атеистической пропаганды с середины 50-х по начало 80-х гг. XX в. [Электронный ресурс] : по материалам  Новгор. обл. : дис….канд. ист. наук : 07.00.02 / Чаусов Александр Игорович. - Великий Новгород, 2010. - 237 с. - Режим доступа: https://elibrary.ru, регламентир. (27.09.2018).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 Там же Вы можете получить дополнительную информацию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2026-09-27T19:44:35+03:00</dcterms:created>
  <dcterms:modified xsi:type="dcterms:W3CDTF">2026-09-27T19:44:35+03:00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