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№10689 (Мурманская область) от 14 октября 2018
</w:t>
      </w:r>
    </w:p>
    <w:p>
      <w:pPr/>
      <w:r>
        <w:rPr/>
        <w:t xml:space="preserve">Можно ли подобрать литературу по теме "Судебный контроль за законностью нормативных правовых актов  органов исполнительной власти" для курсовой работы? Дисциплина "Административное право России"
Здравствуйте, Наталья Николаевна.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Книга
67.401.0; Научные труды Северо-Западной академии государственной службы. Т. 2, вып. 3 / редкол.: гл. ред. В. А. Волков [и др.]. – Санкт-Петербург : Изд-во СЗАГС, 2011. - 399 с. - Из содерж.: Нормативные правовые акты как объект судебного контроля: понятие и система / Антонова Л. И.  – С. 204-219. (1711488 - ХР  1711489 - АБ)
Статьи
Левин, С. В. Судебный контроль над исполнительной властью в Российской Федерации / С. В. Левин // Российская юстиция. - 2007. - № 6. - С. 53-55.
Яценко, В. Н. Судебный контроль нормативных актов / В. Н. Яценко // Государство и право. - 2005. - № 11. - С. 22-29. 
Электронные ресурсы
Насонова, В. А. Понятие судебного контроля за законностью нормативных правовых актов [Электронный ресурс] / Насонова В. А. // Актуальные проблемы управления, экономики и права: научные подходы студентов и аспирантов. Право и экономика : сб. науч. работ. - Владимир, 2018. - С. 172-175. - Режим доступа: https://elibrary.ru, регламентир. (15.10.2018).
Никитин, С. В. Проблемы судебного контроля за законностью нормативных правовых актов местного самоуправления [Электронный ресурс] / Никитин С. В. // Вестник Тюменского государственного университета. Социально-экономические и правовые исследования. - 2011. - № 3. - С. 177-185. - Режим доступа: https://elibrary.ru, регламентир. (15.10.2018).
Павлова, М. С. Развитие судебного контроля в России за законностью решений, действий (бездействия) органов власти [Электронный ресурс] / Павлова М. С. // Российский судья. - 2015. - № 9. - С. 10 - 13. - Режим доступа: СПС «КонсультантПлюс», регламентир. (15.10.2018).
Паршина, Т. В. Судебный контроль за законностью правовых актов: общеправовой анализ [Электронный ресурс] : дис. ... канд. юрид. наук : 12.00.01 / Паршина Тамара Васильевна - Нижний Новгород, 2005. - 200 с. - Режим доступа: http://sigla.rsl.ru, регламентир. (15.10.2018).
Степанова, М. О. Судебный контроль за законностью нормативных правовых актов [Электронный ресурс] / Степанова М. О. // Актуальные проблемы истории и теории права : сб. науч. ст. аспирантов и студентов магистратуры. - Москва, 2018. - С. 49-55. - Режим доступа: https://elibrary.ru, регламентир. (15.10.2018).
Салищева, Н. Г. О судебном контроле за законностью в деятельности органов исполнительной власти [Электронный ресурс] / Н. Г. Слащева // Административное право и процесс. - 2017. - № 6. - С. 5-12. - Режим доступа: СПС «КонсультантПлюс», регламентир. (15.10.2018).
Хобраков, Д. Ц. Судебный контроль за законностью муниципальных нормативных правовых актов [Электронный ресурс] / Д. Ц. Хобраков // Российский судья. - 2017. - № 8. - С. 12 - 16. - Режим доступа: СПС «КонсультантПлюс», регламентир. (15.10.2018).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2026-09-27T18:09:20+03:00</dcterms:created>
  <dcterms:modified xsi:type="dcterms:W3CDTF">2026-09-27T18:09:20+03:00</dcterms:modified>
</cp:coreProperties>
</file>

<file path=docProps/custom.xml><?xml version="1.0" encoding="utf-8"?>
<Properties xmlns="http://schemas.openxmlformats.org/officeDocument/2006/custom-properties" xmlns:vt="http://schemas.openxmlformats.org/officeDocument/2006/docPropsVTypes"/>
</file>