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№10702 (Мурманск) от 18 октября 2018
</w:t>
      </w:r>
    </w:p>
    <w:p>
      <w:pPr/>
      <w:r>
        <w:rPr/>
        <w:t xml:space="preserve">Подскажите, пожалуйста, литературу (только книги) по теме для диплома "Математические основы автоматизации разноглубинного тралового лова"
Здравствуйте, Артем. Предлагаем Вам библиографический список:
Книги
47.225.4; А95 Ахлынов, И. Я. Устройство трала и техника тралового лова / И. Я. Ахлынов. – Москва : Пищепромиздат, 1954. - 88 с. : ил. (228073 – ХР ; 228075 - ХР ; 230886 - ХР)
47.225,4 кр; Д32 Демяненко, В. Д. Глубоководный разноглубинный лов : из опыта работы БМРТ в Сев.-Зап. Атлантике /  Демяненко В. Д.  – Мурманск : Кн. изд-во, 1972. – 68  с. : ил. (739788 – ХР ; 743151 - ХР ; 743154 - ХР ; 743552 - ТЭО)
47.225.4; К95 Кутаков, Б. Г. Промысел рыбы разноглубинными тралами : (пособие) / Б. Г. Кутаков, Н. Кудрявцев, В. К. Саврасов. – Калининград : [б. и.], 1968. - 41 с. : черт. (600270 - ХР)
47.295; М27 Маркин, В. А. Разноглубинный траловый лов сельди / В. А. Маркин. – Владивосток : Дальневост. кн. изд-во, 1969. - 48 с.: ил. (664894 – ХР ; 664895 - ХР)
47.225.4 кр; Н47 Некоторые методические вопросы теории и практики разноглубинного траления : [сб. ст.]. – Мурманск : Бюро техн. информ., 1959. – 42 с. : ил. (366008 – ХР ; 367832 - ХР)
639.213.5; О-11 О состоянии разработок автоматизированных систем тралового лова рыбы в СССР и за рубежом. – Москва : [б. и.], 1977. - 38 с. (ОП-1676 - ХР)
47.225.1; О-56 Ольховский, В. Е. Математическое обеспечение автоматизации тралового и кошелькового лова / В. Е. Ольховский, В. И. Яковлев, В. И. Меньшиков. – Москва : Пищевая пром., 1980. - 167 с. : ил. (1059344 - ХР ; 1059345 - ТЭО)
47.220кр; О-83 Открытие и промышленное освоение новых районов и объектов рыболовства в Северной Атлантике в 60-70-е годы ХХ века / В. К. Зиланов, Б. Д. Кудрин, Г. И. Лука [и др.]. – Мурманск : Изд-во ПИНРО, 2004. - 161 с. : ил., табл. (1625320 - ХР-ООЭ ; 1625321 - ХР-ООЭ ; 1737417 - ХР)
47.225.4; П12 Пазынич, Г. И. Элементы тактики тралового лова / Г. И. Пазынич, В. С. Тишинский. - 2-е изд., перераб. и доп. – Калининград : Кн. изд-во, 1976. - 135 с. : ил. (905873 – ХР ; 905874 - ХР ; 909751 - АБ)
47.225.4М; С60 Соловьев, А. А. Математическое обеспечение автоматизации разноглубинного тралового лова / А. А. Соловьев. – Мурманск : МГТУ, 2007. - 131 с. : ил. (1655537 - ХР-ООЭ ; 1655538 - ХР-ООЭ)
47.225.4; Т38 Техника лова разноглубинными тралами / А. Н. Шабанов [и др.]. – Калининград : Кн. изд-во, 1961. - 118 с., [2] л. черт. : ил.  (429898 – ХР)
47.225.4 кр; Ф88 Фридман, С. Л. Устройство и теория промысловых тралов : (пособие для судоводителей тралового флота). – Мурманск : Кн. ред. "Поляр. правды", 1957. – 126 с. : ил. (313312 – ХР ; 331316 - ХР ; 331318 –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2026-09-27T17:21:21+03:00</dcterms:created>
  <dcterms:modified xsi:type="dcterms:W3CDTF">2026-09-27T17:21:21+03:00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