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№10707 (Мурманская область) от 18 октября 2018
</w:t>
      </w:r>
    </w:p>
    <w:p>
      <w:pPr/>
      <w:r>
        <w:rPr/>
        <w:t xml:space="preserve">Литература по теме: "Бурение скважин на воду". Заранее благодарны за работу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33.131-5; Б33 Башкатов, А. Д. Сооружение высокодебитных скважин / А. Д. Башкатов. – Москва : Недра, 1992. - 249 с. : ил. (1492297 - ХР)
33.131; Б43 Белицкий, А. С. Проектирование разведочно-эксплуатационных скважин для водоснабжения / А. С. Белицкий, В. В. Дубровский. - Изд. 3-е, перераб. и доп. – Москва : Недра, 1974. - 255 с. : черт. (821797 - ХР)
622.211.3; Б44 Беляков, В. М. Справочник мастера по бурению скважин на воду / В. М. Беляков, Г. М. Краснощеков, В. А. Попков. – Москва : Колос, 1984. - 127 с. : ил. (1187198 - ХР)
33.131я73; В58 Власюк, В. И. Бурение и опробование разведочных скважин : [учеб. пособие] / В. И. Власюк, А. Г. Калинин, А. А. Анненков ; под общ. ред. А. Г. Калинина. – Москва : ЦентрЛитНефтеГаз, 2010. – 860 с. : ил., табл. (1710449 - ЧЗ)
65.305.125-64; Е25 Евсеев, Н. Ф. Организация и планирование работ по бурению скважин на воду / Н. Ф. Евсеев. – Москва : Недра, 1970. - 222 с. (656743 - ХР)
33.131я7; К36 Керченский, М. М. Бурение скважин на воду : [учеб. пособие] / М. М. Керченский, В. И. Плохов. - 2-е изд., перераб. и доп. – Москва : Недра, 1965. - 291 с. : ил. (518941 - ХР)
33.131я2; М19 Малоян, А. В. Бурение скважин на воду : крат. справ. / А. В. Малоян, В. И. Плохов. – Москва : Недра, 1966. - 302 с. : ил. (539463 - ХР)
Статья
Кармалов, А. И. Применение полимерных фильтров "Экотон" при восстановлении и бурении скважин на воду / А. И. Кармалов, С. В. Филимонова // Водоснабжение и санитарная техника. - 2005. - № 9. - С. 10-14.
Электронные ресурсы
Башкатов, Д. Н. Базовые технологии бурения и их реализация при сооружении скважин на воду [Электронный ресурс] / Башкатов Д. Н., Сердюк Н. И. // Недропользование XXI век. - 2008. - № 5. - С. 70-74. - Режим доступа: http://elibrary.ru, регламентир. (19.10.2018).
Башкатов, Д. Н. Современные тенденции развития техники и технологий сооружения скважин на воду [Электронный ресурс] / Башкатов Д. Н. // Недропользование XXI век. - 2009. - № 6. - С. 52-55. - Режим доступа: http://elibrary.ru, регламентир. (19.10.2018).
Ганджумян, Р. А. Экологические проблемы при бурении скважин на воду [Электронный ресурс] / Ганджумян Р. А. // Недропользование XXI век. - 2009. - № 1. - С. 74-76. - Режим доступа: http://elibrary.ru, регламентир. (19.10.2018).
Лозовский, И. А. Механизация бурения сельскохозяйственных скважин на воду вибрационным методом [Электронный ресурс] : автореф. дис. ... канд. техн. наук / Лозовский И. А. - Минск, 1964. – 26 с. - Режим доступа: http://diss.rsl.ru, регламентир. (19.10.2018).
Условия применения различных способов бурения скважин на воду в пределах Днепровско-Донецкого артезианского бассейна [Электронный ресурс] / Скиданов А. Т. [и др.] // Научные ведомости Белгородского государственного университета. Серия: Естественные науки. - 2010. - № 9 (80). - С. 148-155. - Режим доступа: http://elibrary.ru, регламентир. (19.10.2018).
Статьи, оглавления и фрагменты из книг можно также заказать из фондов других библиотек страны:
Бродов, Г. С. Бурение и оборудование скважин на воду : практ. рук., проектирование и расчет / Г. С. Бродов. - Санкт-Петербург : [б. и.]. - 2006. – 156 с.
Быков, И. Ю. Бурение скважин на воду в северных районах : монография / Быков И. Ю., Дмитриев В. Д. ; ред. В. Г. Чирков. – Ленинград : Изд-во "Недра". - 1981. – 128 с.
Демиденко, Р. А. Подготовка к проведению работ по бурению скважин на воду с использованием ГИС-технологий / Демиденко Р. А. // Инженерные изыскания. - 2011. - № 4. - С. 72-74.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2026-09-27T17:21:34+03:00</dcterms:created>
  <dcterms:modified xsi:type="dcterms:W3CDTF">2026-09-27T17:21:34+03:00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