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№10716 (Мурманск) от 22 октября 2018
</w:t>
      </w:r>
    </w:p>
    <w:p>
      <w:pPr/>
      <w:r>
        <w:rPr/>
        <w:t xml:space="preserve">Есть ли в библиотеке и как можно получить копию указа Николая второго об основании города Романов-на-Мурмане?
Здравствуйте, Анастасия. На Ваш запрос рекомендуем ознакомиться с источниками:
Книга
63.3(2Рос-4Мур)кр ; М91 Мурманск: начало пути, 1916-1940 : сб. док. : к 100-летию со дня основания г. Мурманска / Ком. по развитию информ. технологий и связи Мурм. обл., Гос. обл. казен. учреждение "Гос. арх. Мурм. обл." ; [редкол.: Н. А. Пыхтина и др. ; сост.: С. А. Заборщикова и др.]. - Мурманск : Тореал, 2016. – 402 с. : ил., портр., факс., табл. – Из содерж.: Доклад министра путей сообщения А. Ф. Трепова императору Николаю II «По вопросу об образовании на Мурманском побережье городского поселения». - С. 16-17. (1765601 - ХР-ООЭ 1768296 - ХР-ООЭ 1768297 - ХР-ООЭ 1768507 - ХР 1768508 - ХР 1768509 – ОКР)
Статья
Федоров, П. В. "Северный проект" Российской империи: рождение Мурманска в правительственных документах 1916-1917 гг. / П. В. Федоров // Исторический архив. - 2013. - № 4. - С. 116-126 : фот. - Из содерж.: Всеподданнейший доклад путей сообщения А. Ф. Трепова «по вопросу образования на Мурманском побережье городского поселения». – С. 122-123.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2026-09-27T17:21:55+03:00</dcterms:created>
  <dcterms:modified xsi:type="dcterms:W3CDTF">2026-09-27T17:21:55+03:00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