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№10730 (Мурманск) от 28 октября 2018
</w:t>
      </w:r>
    </w:p>
    <w:p>
      <w:pPr/>
      <w:r>
        <w:rPr/>
        <w:t xml:space="preserve">Помогите найти литературу (статьи и ресурсы) по теме: Разработка тематических декораций для оформления среды фотостудии
(разработка фирменного стиля, помещения фотостудий, дизайн-оформления, схемы)
Здравствуйте, Наталья. Предлагаем Вам библиографический список:
Статьи
Кантор, Б. З. Фотостудия на столе / Б. З. Кантор // Химия и жизнь - XXI век. - 2012. - № 9. - С. 50-51.
Матвейчук, А. Подвески для студии / А. Матвейчук // Моделист-конструктор. - 2013. - № 3. - С. 14-15.
Электронные ресурсы (с текстами документов можно поработать в зале электронных ресурсов на 3-м этаже библиотеки)
Ащеулова, Н. Е. Автоматизация работы фотостудии [Электронный ресурс] / Ащеулова Н. Е. // Перспективы развития информационных технологий : тр. Всерос. молодеж. науч.-практ. конф., Кемерово, 29-30 мая 2014 г. – Кемерово,  2014. - С. 8-9. - Режим доступа: http://elibrary.ru, регламентир. (29.10.2018).
Ащеулова, Н. Е. Проектирование сайта для фотостудии [Электронный ресурс] / Ащеулова Н. Е. // Информационные системы и технологии в образовании, науке и бизнесе (ИСиТ-2014) : материалы Всерос. молодеж. науч.-практ.  шк., Кемерово, 19-21 июня 2014 г. – Кемерово, 2014. - С. 149-150. - Режим доступа: http://elibrary.ru, регламентир. (29.10.2018).
Белоусова, А. А. Позиционирование бренда портретной фотостудии на рынке Свердловской области [Электронный ресурс] / Белоусова А. А., Курбатова В. А. // Конкурентоспособность территорий : материалы XX Всерос. экон. форума Екатеринбург, 27-28 апр. 2017 г. : в 8 ч. / отв. за вып.  Я. П. Силин, Е. Б. Дворядкина. – Екатеринбург,  2017. – Ч. 5. - С. 115-118. - Режим доступа: http://elibrary.ru, регламентир. (29.10.2018).
Власова, Е. М. Разработка персонального бренда фотографа для рынка УРФО [Электронный ресурс] / Власова Е. М., Федорова Т. А. // Конкурентоспособность территорий : материалы XX Всерос. экон. форума Екатеринбург, 27-28 апр. 2017 г. : в 8 ч. / отв. за вып.  Я. П. Силин, Е. Б. Дворядкина. – Екатеринбург,  2017. – Вып. 5. - С. 132-134. - Режим доступа: http://elibrary.ru, регламентир. (29.10.2018).
Зайдулина, Е. Н. Рентабельность открытия фотостудии в городе Омске [Электронный ресурс] / Зайдулина Е. Н. // Экономика и управление в XXI веке: тенденции развития. - 2016. - № 32. - С. 147-152. - Режим доступа: http://elibrary.ru, регламентир. (29.10.2018).
Кобелева, А. А. Специфика деятельности в сфере фотоуслуг и выбор места расположения жилого дома с услугами фотостудии [Электронный ресурс] / Кобелева А. А. // Образование, наука, производство : VIII  междунар. молодеж. форум, Белгород, 15-16 окт. 2016 г. – Белгород, 2016. - С. 1075-1078. - Режим доступа: http://elibrary.ru, регламентир. (29.10.2018).
Лапшов, А. Ю. Фотостудия как средство формирования профессионально важных качеств студентов психолого-педагогического факультета [Электронный ресурс] / Лапшов А. Ю. // Теория и практика современных гуманитарных и естественных наук : материалы ежегод. межрегион. науч.-практ. конф.,  Петропавловск-Камчатский, 08-10 февр. 2012 г. - Петропавловск-Камчатский, 2012. - С. 62-64. - Режим доступа: http://elibrary.ru, регламентир. (29.10.2018).
Советов, Е. С. Разработка системы менеджмента качества для фотостудии [Электронный ресурс] / Советов Е. С., Ермолаева Е. О. // Пищевые инновации в биотехнологии : сб. тез. VI Междунар.  науч. конф., Кемерово, 16 мая 2018 г. / под общ. ред. А. Ю. Просекова. – Кемерово, 2018. - С. 253-254. - Режим доступа: http://elibrary.ru, регламентир. (29.10.2018).
Шугайло, И. Нарративные пространства фотографии [Электронный ресурс] / Шугайло И. // Медиафилософия. - 2009. - Т. 3. - С. 34-52. - Режим доступа: http://elibrary.ru, регламентир. (29.10.2018).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Безлепкина, В. Н. Моделирование бизнес-процессов как инновационный фактор развития организации / Безлепкина В. Н. // Актуальные проблемы экономической теории и практики : сб. науч. тр. /  под ред. В.А. Сидорова. - Краснодар, 2015. - С. 207-214.
Иванченко, О. В. Совершенствование программы продвижения услуг фотостудии на региональном рынке / Иванченко О. В., Бухмостова М. С. // Научно-методический электронный журнал Концепт. - 2015. - № S30. - С. 366-370.
Малькова, А. А. Совершенствование стратегии качества услуг на рынке фотоискусства (на примере создания новой фотостудии "Fotolook") / Малькова А. А. // Наука, образование, инновации: апробация результатов исследований : материалы Междунар. науч.-практ. конф., Самара, 29 дек. 2016 г. – Самара, 2016. - С. 178-180.
Меркулова, С. В. Неценовые методы продвижения фотостудии на региональном рынке фотоуслуг / Меркулова С. В., Томилина Н. Ю. // Сборник тезисов докладов научной конференции студентов и аспирантов Липецкого государственного технического университета Липецк, 24-25 мая 2016 г. : в 2-х ч. -  Липецк, 2016. - Ч. 2. - С. 118-120.
Панина, А. И. Анализ сферы фотоуслуг в городе Мурманске / Панина А. И. // Арктический дизайн : материалы Всерос. науч.-практ. конф. с междунар. участием, Мурманск, 16-18 нояб. 2015 г. – Мурманск, 2016. - С. 266-271.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2026-09-27T16:28:55+03:00</dcterms:created>
  <dcterms:modified xsi:type="dcterms:W3CDTF">2026-09-27T16:28:55+03:00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