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№10758 (Мурманская область) от 8 ноября 2018
</w:t>
      </w:r>
    </w:p>
    <w:p>
      <w:pPr/>
      <w:r>
        <w:rPr/>
        <w:t xml:space="preserve">Здравствуйте, уважаемые коллеги! Просим вас составить список статей из периодических изданий по теме: "Антибиотики в жизни человека: методики медицинского исследования". Список необходим для написания исследовательской работы старшекласснику (11-й класс).
Спасибо, зав. отделом МБА - Алексина С.А.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52.817.211.1; А72 Антибиотики - убийцы : [история открытия, польза и вред, противопоказания, ищем замену, когда нет выхода / Алифанов К. В. и др.]. - Ростов-на-Дону : Феникс, 2013. - 317 с. : ил. - (Серия "Будь здоров!"). (1727534 - МЕД 1727535 - АБ)
53.525; Н93 Ньюмейер, П. Натуральные антибиотики : защита организма без побоч. эффектов / П. Ньюмейер ; [пер. с нем. Ю. Ю. Зленко]. – Москва : Мир кн., 2008. - 157 с. (М-1668765 - МЕД М-1668766 - АБ М-1668767 - АБ)
53.525я9; Р24 Растения-антибиотики / [отв. ред.: Е. Зуевская ; ред.-сост.: Е. Бурнашева]. – Москва : Контэнт, 2012. - 46 с. : цв. ил. - (Botanica practica)- (Здоровье и долголетие от природы). (1732139 - МЕД)
Статьи
"Антибиотики: используйте осторожно!" // Сестринское дело. - 2015. - № 8. - С. 33.
Будьте здоровы // Знание-сила. - 2016. - № 10. - С. 69-70 .
Виссор, А. Эра антибиотиков закончилась? / А. Виссор // Домашняя энциклопедия для вас. - 2017. - № 6. - С. 6.
Конец антибиотикам? // Вопросы социального обеспечения. - 2013. - № 3. - С. 28.
Костина, Г. Когда антибиотики бессильны / Галина Костина // Эксперт. - 2014. - № 9.
Нужны ли вам антибиотики? // Домашний Очаг. - 2014. - № 3. - С. 198-201.
Орловская, И. Не увлекайтесь антибиотиками! / Ирина Орловская // Будь здоров!. - 2015. - № 1. - С. 40-42.
Принцип толерантности при обосновании максимально допустимого содержания антибиотиков в пищевых продуктах / В. Н. Ракитский [и др.] // Вопросы питания. - 2013. - Т. 82, № 2. - С. 48-52.
Электронный ресурс
Алеев, И. А. Врач и антибиотик: правила поведения. Кодекс рационального использования антибиотиков [Электронный ресурс] / Алеев И. А., Рябинкина Т. С. // StatusPraesens. Гинекология, акушерство, бесплодный брак. - 2014. - № 1. - С. 31-35. - Режим доступа: http://elibrary.ru, регламентир. (11.11.2018).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2026-09-27T14:55:00+03:00</dcterms:created>
  <dcterms:modified xsi:type="dcterms:W3CDTF">2026-09-27T14:55:00+03:00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