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№10762 (Мурманская область) от 9 ноября 2018
</w:t>
      </w:r>
    </w:p>
    <w:p>
      <w:pPr/>
      <w:r>
        <w:rPr/>
        <w:t xml:space="preserve">Нужна литература, статьи по теме: "Использование наглядности в обучении студентов вузов с учётом психологии". Заранее благодарны за работу.
Здравствуйте, коллеги. Предлагаем вам издания из фондов нашей библиотеки, которые можно заказать через электронную доставку документов для юридических лиц:
Книги
74.489я43кр; Г94 Гуманитарный вуз в условиях модернизации образования : сб. науч. ст. / М-во образования и науки Рос. Федерации, Мурм. гос. гуманитар. ун-т]. – Мурманск : Мурм. гос. гуманитар. ун-т, 2013. -237 с. – Из содерж.:  Наглядность и компьютерная  визуализация учебной информации в реализации дидактических условий обучения / Н. В. Шиян, Л. В. Лукоянова. - С. 161-165. (1736911 - ХР-ООЭ ; 1736912 - ХР-ООЭ ; 1736913 - ХР-ООЭ)
74.202.523я73; О-74 Осмоловская, И. М. Наглядные методы обучения : учеб. пособие для студентов высш. пед. учеб. заведений / И. М. Осмоловская. - Москва : Академия, 2009. - 183 с. ( 1684246 - АБ ; 1684247 - АБ)
88.840я73; Х77 Хон, Р. Л. Педагогическая психология: принципы обучения / Р. Л. Хон. – Москва : Акад. проект, 2005. - 734 с. (1630617 - ЧЗ)
Статьи
Жуковский, В. И. Роль визуального мышления в высшем образовании / В. И. Жуковский, М. В. Тарасова // Искусство и образование. - 2013. - № 3. - С. 7-16.
Костромина, С. Н. Психологические факторы усвоения студентами учебной информации в зависимости от типа мультимедийной презентации / С. Н. Костромина, Д. С. Гнедых // Вестник Санкт-Петербургского университета. Сер. 12. Психология. Социология. Педагогика (Педагогическая психология). - 2014. - Вып. 4. - С. 114-125. 
Электронные ресурсы
Жук, Ю. А. Дидактические условия использования дисплейных форм наглядности в обучении студентов [Электронный ресурс] : дис. ... канд. пед. наук : 13.00.01 / Жук Юлия Александровна. - Санкт-Петербург, 2010. - 193 с. – Режим доступа: http://sigla.rsl.ru, регламентир. (09.11.2018).
Карасик, А. Л. Дидактические особенности обеспечения наглядности обучения средствами информационных технологий [Электронный ресурс] : дис. ... канд. пед. наук : 13.00.01 / Карасик Анатолий Леонидович. - Москва, 2007. - 234 с. - Режим доступа: http://sigla.rsl.ru, регламентир. (09.11.2018).
Ощепкова, О. В. Психофизиологические закономерности восприятия студентами визуальной информации как обоснование принципа наглядности обучения в вузе [Электронный ресурс] / О. В. Ощепкова // Вестник Самарского юридического института. - 2018. - № 2. - С. 124-128. - Режим доступа: https://elibrary.ru, регламентир. (09.11.2018).
Савицкая, Т. Н. Основы психологии и электронные средства наглядности в обучении иностранным языкам [Электронный ресурс] / Т. Н. Савицкая // Современные тенденции в преподавании иностранных языков в неязыковом вузе. - 2017. - № 11. - С. 122-127. - Режим доступа: https://elibrary.ru, регламентир. (09.11.2018).
См. также ответ на запрос № 6075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2026-09-27T14:55:21+03:00</dcterms:created>
  <dcterms:modified xsi:type="dcterms:W3CDTF">2026-09-27T14:55:21+03:00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