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№10786 (Мурманск) от 19 ноября 2018
</w:t>
      </w:r>
    </w:p>
    <w:p>
      <w:pPr/>
      <w:r>
        <w:rPr/>
        <w:t xml:space="preserve">Здравствуйте,помогите подобрать литературу по теме диплома "Динамика уровня развития гибкости гимнасток-художниц 7-8 лет". Список должен быть оформлен строго по ГОСТу, чтобы сразу вставить в дипломную работу.
Здравствуйте, Анастасия. Предлагаем Вам библиографический список:
Андерсон, Б. Растяжка для поддержания гибкости мышц и суставов [Текст] / Б. Андерсон. - [3-е изд.]. – Минск : Попурри, 2015. - 219 c. : ил. - (Цель - физическое совершенство!).
Береснева, И. А. Особенности развития гибкости у художественных гимнасток 5-7 лет разных соматотипов [Электронный ресурс] / Береснева И. А., Ефимова К. А., Юшин А. Б. // Физ. культура: воспитание, образование, тренировка. - Электрон. дан. - 2006. - № 6. - С. 36-40. - Режим доступа: http://elibrary.ru, регламентир. (20.11.2018).
Дюков, В. Биоэнергетика в спорте [Текст] / В. Дюков // Физкультура и спорт. - 2018. - № 8. - С. 24.
Менхин, А. В. Гибкость и особенности ее проявления в художественной гимнастике [Текст] / А. В. Менхин, Л. А. Новикова, А. Исмаилова // Теория и практика физ. культуры. - 2011. - № 8. - С. 11-15.
Нельсон, А. Анатомия упражнений на растяжку [Текст] / А. Нельсон, Ю. Кокконен. - [3-е изд.]. – Минск : Попурри, 2013 (макет 2014). - 159 с. : цв. ил., портр., табл.
Пожидаев, С. Н. Алгоритмизация тестирования гибкости в гимнастике [Текст] / С. Н. Пожидаев // Теория и практика физ. культуры. - 2013. - № 6. - С. 76-79.
Путилова, В. Что стоишь, качаясь... [Текст] : обучение стойке на лопатках / В. Путилова // Спорт в шк. - Первое сент. - 2015. - № 5/6. - С. 49-51.
Секреты гибкости [Текст] : полн. амплитуда движений. – Москва : ТЕРРА=TERRA, 1997. - 143 с. : ил. - (Здоровый образ жизни).
Синицына, Т. Влияние развития гибкости и координации движений на уровень двигательной подготовленности юных гимнасток [Текст] / Т. Синицына // Физическая культура и спорт, безопасность жизнедеятельности: поиски, инновации, перспективы : материалы всерос. виртуал. науч.-практ. конф. с междунар. участием, 1-15 февр. 2011 г. – Мурманск, 2012. - С. 227-231.
Сомкин, А. А. Целенаправленное развитие гибкости гимнасток 8-9 лет средствами хореографии [Электронный ресурс] / Сомкин А. А., Манько Л. Г. // Учен. зап. ун-та им. П. Ф. Лесгафта. - Электрон. дан. - 2012. - № 4. - С. 142-146. - Режим доступа: http://elibrary.ru, регламентир. (20.11.2018).
См. также ответ на запрос № 32355 в архиве выполненных запросов ВСС КОРУНБ.
За дополнительной информацией обращайтесь зал электронных ресурсов (3-й этаж).
С уважением, главный библиограф отдела информационного обслуживания Ольга Владимировна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2026-09-27T14:09:48+03:00</dcterms:created>
  <dcterms:modified xsi:type="dcterms:W3CDTF">2026-09-27T14:09:48+03:00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