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№10871 (Мурманская область) от 22 декабря 2018
</w:t>
      </w:r>
    </w:p>
    <w:p>
      <w:pPr/>
      <w:r>
        <w:rPr/>
        <w:t xml:space="preserve">Добрый день! Подберите, пожалуйста список литературы по теме" Применение стволовых клеток  в области ветеринарии: лечении животных".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Козлов, Н. А. Применение мезенхимальных стволовых клеток при лечении грыж межпозвонковых дисков у собак / Н. А.Козлов // Ветеринария. - 2011. - № 3. - С. 54-55.
Коровина, Д. Г. Создание трехмерных клеточных структур на основе мультипотентных мезенхимных стволовых клеток крупного рогатого скота для оценки токсичности летучих веществ In vitro / Д. Г. Коровина, С. А. Васильева, И. П. Савченкова // Ветеринария. - 2014. - № 10. - С. 60-62.
Орлова, Е. К. Стволовые клетки лечат лошадь / Е. К. Орлова // Химия и жизнь - XXI век. - 2017. - № 2. - С. 32-34.
Савченкова, И. П. Перспективы использования стволовых клеток в ветеринарии / И. П. Савченкова, М. И. Гулюкин // Ветеринария. - 2011. - № 7. - С. 3-5.
Электронные ресурсы
Войтковская, К. С. Синдром острого повреждения легких: определение, патогенез, экспериментальные модели и роль мезенхимальных стволовых клеток при лечении животных [Электронный ресурс] / Войтковская К. С., Черняев А. Л.  // Вестник современной клинической медицины. - 2012. - Т. 5, № 2. - С. 60a-67. - Режим доступа: http://elibrary.ru, регламентир. (24.12.2018).
Использование мезенхимальных стромальных клеток для лечения посттравматических язв роговицы у кошек [Электронный ресурс] / Закирова Е. Ю. [и др.] // Гены и Клетки. - 2015. - Т. 10, № 3. - С. 49-55. - Режим доступа: http://elibrary.ru, регламентир. (24.12.2018).
Небогатиков, Г. В. Нанотехнологические, фундаментальные научные открытия и изобретения по репродукции сельскохозяйственных животных [Электронный ресурс] : монография / Небогатиков Г. В. - Волгоград : Волгогр.  гос.  аграр. ун-т, 2012. – 136 с. - Режим доступа: http://elibrary.ru, регламентир. (24.12.2018).
Характеристика мезенхимных стволовых клеток, выделенных из костного мозга и жировой ткани крупного рогатого скота [Электронный ресурс] / Волкова И. М. [и др.] // Сельскохозяйственная биология. - 2012. - Т. 47, № 2. - С. 32-38. - Режим доступа: http://elibrary.ru, регламентир. (24.12.2018).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Получение мезенхимальных стволовых клеток костного мозга для ветеринарии / Плотникова Э. М. [и др.] // Ветеринарный врач. - 2012. - № 4. - С. 32-34.
Пуповинная кровь лошадей как источник мультипотентных мезенхимных стволовых клеток / Коровина Д. Г. [и др.] // Коневодство и конный спорт. - 2015. - № 6. - С. 31-33.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2026-09-27T11:45:01+03:00</dcterms:created>
  <dcterms:modified xsi:type="dcterms:W3CDTF">2026-09-27T11:45:01+03:00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