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№10892 (Мурманск) от 15 января 2019
</w:t>
      </w:r>
    </w:p>
    <w:p>
      <w:pPr/>
      <w:r>
        <w:rPr/>
        <w:t xml:space="preserve">Здравствуйте! Прошу помочь подобрать материал по теме "Информационная безопасность детей дошкольного возраста и подростков". Заранее спасибо!
Здравствуйте, Лариса.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74.100.55я73; Л34 Ле-ван, Т. Н. Здоровье ребенка в современной информационной среде : учеб.-метод. пособие / Т. Н. Ле-ван. – Москва : ФОРУМ : ИНФРА-М, 2017. – 223 с. (1770257 - АБ)
88.742.19; С60 Солдатова, Г. У. Цифровое поколение России: компетентность и безопасность / Г. У. Солдатова, Е. И. Рассказова, Т. А. Нестик ; Моск. гос. ун-т им. М. В. Ломоносова, Фак. психологии. – Москва : Смысл, 2017. – 374 с. (1780335 - ХР)
Статьи
Горшкова, Е. А. Виртуальность и реальность, или новый вид преступлений / Е. А. Горшкова // Молодежь и общество. – 2012. – № 4. – С. 65-72.
Малых, Т. Педагогические аспекты информационной безопасности / Т. Малых // Народное образование. – 2007. – № 5. – С. 231-235.
Оганесян, А. Дети и "темная сторона" Интернета / А. Оганесян // Международная жизнь. – 2018. – № 5. – С. 73-77.
Полат, Е. С. Интернет и проблема информационной безопасности для подростков / Е. С. Полат // Стандарты и мониторинг в образовании. – 2004. – № 4. – С. 32-36.
Толстухина, А. "Поколение онлайн" нуждается в защите / А. Толстухина // Международная жизнь. – 2018. – № 5. – С. 78-82.
Электронные ресурсы (с текстами документов можно поработать в зале электронных ресурсов на 3-м этаже библиотеки)
Журин, А. А. Информационная безопасность как педагогическая проблема [Электронный ресурс] / А. А. Журин // Педагогика. – 2001. – № 4. – С. 48-55. – Режим доступа: http://dlib.eastview.com/, регламентир. (16.01.2019).
Мыгаль, М. С. Детский телевизионный контент и информационная безопасность дошкольников [Электронный ресурс] / М. С. Мыгаль // Детский сад: теория и практика. – 2014. – № 9. – С. 46-57.  – Режим доступа: https://elibrary.ru, регламентир. (16.01.2019).
Назарук, Ю. Б. Информационная безопасность детей – требование современности [Электронный ресурс] / Ю. Б. Назарук // Педагогика безопасности: наука и образование : сб. материалов Междунар. науч. конф., Екатеринбург, 14 нояб. 2014 г. –  Екатеринбург, 2014. – С. 120-125. – Режим доступа: https://elibrary.ru, регламентир. (16.01.2019).
Саттарова, Н. И. Информационная безопасность школьников в образовательном учреждении [Электронный ресурс] : дис. ... канд. пед. наук : 13.00.01 / Надежда Ивановна Саттарова. – Санкт-Петербург, 2003. – 215 с. – Режим доступа: http://diss.rsl.ru/, регламентир. (16.01.2019).
Следующее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Баракина, Т. В. Формирование навыков информационной безопасности у детей дошкольного и младшего школьного возраста / Т. В. Баракина // Информатика в школе. – 2017. – № 7. – С. 81-83.
См. также ответы на вопросы №№ 1144, 7426.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2026-09-27T11:07:46+03:00</dcterms:created>
  <dcterms:modified xsi:type="dcterms:W3CDTF">2026-09-27T11:07:46+03:00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