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 () от 15 сентября 2009
</w:t>
      </w:r>
    </w:p>
    <w:p>
      <w:pPr/>
      <w:r>
        <w:rPr/>
        <w:t xml:space="preserve">Ищу книги Методы биохимического исследования растений Под ред. А. И. Ермакова Л. Агропромиздат, Ленингр. отд, 1987.-430с.;Никонов В.В.Лукина Н.В. Биогеохимические функции лесов на северном пределе распространения. Апатиты: Изд-во КНЦ РАН, 1994. 315 с;и журналы Лесоведение 2004№2;Сибирский экологический журнал. - № 6, - 2003
Здравствуйте, Людмила. В соответствии с Порядком работы ВСС "Виртуальный библиограф" если в Вашем обращении несколько вопросов, мы отвечаем на один из них. В фондах нашей библиотеки есть интересующая Вас книга:
631 ; М54 Методы биохимического исследования растений / [А. И. Ермаков и др.] ; под ред. А. И. Ермакова. - 3-е изд., перераб и доп. - Л. :  Агропромиздат, Ленингр. отд-ние, 1987. - 430 с. : ил.
См. также ответы на запросы NN 1187, 1188.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2026-10-18T19:51:59+03:00</dcterms:created>
  <dcterms:modified xsi:type="dcterms:W3CDTF">2026-10-18T19:51:59+03:00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