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№10920 (Мурманская область) от 27 января 2019
</w:t>
      </w:r>
    </w:p>
    <w:p>
      <w:pPr/>
      <w:r>
        <w:rPr/>
        <w:t xml:space="preserve">Ищу методическую литературу по ИЗО деятельности с дошкольниками и использование нетрадиционных техник рисования в детском саду, не позднее 2013 года.
Здравствуйте, Виктория.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88.6М; А43 Актуальные проблемы психологии в образовании : материалы межрегион. науч.-практ. конф. с междунар. участием, Мурманск 1-3 апр. 2014 г. - Мурманск : Мурм. гос. гуманитар. ун-т, 2015.  Т. 2. - Из содерж.: Влияние нетрадиционных приемов в изодеятельности на развитие творчества дошкольников / И. А. Матузова. - С. 37-38. (1750560 - ХР-ООЭ 1750561 - ХР-ООЭ 1750562 - ХР-ООЭ)
Статьи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- 2015. - № 8. - С. 80-83.
Микляева, Н. Формирование мотивации творчества на основе техник рисования / Н. Микляева // Дошкольное воспитание. - 2018. - № 10. - С. 37-50.
Порошина, Н. В. Конспекты НОД по рисованию нетрадиционными способами во второй младшей группе / Н. В. Порошина // Дошкольная педагогика. - 2018. - № 2. - С. 22-24.
Юрьева, О. В. Рисование с детьми дошкольного возраста / О. В. Юрьева // Внешкольник. - 2015. - № 3. - С. 56-58.
Электронные ресурсы
Байназарова, Т. Б. Нетрадиционные техники рисования как путь развития творческих способностей дошкольников [Электронный ресурс] / Байназарова Т. Б., Сыздыкбаева А. Д. // Сибирский педагогический журнал. - 2013. - № 3. - С. 77-80. - Режим доступа: http://elibrary.ru, регламентир. (28.01.2019).
Дядина, Е. С. Формирование навыков и умений в изобразительной деятельности у детей старшего дошкольного возраста [Электронный ресурс] / Дядина Е. С., Лысенко О. И. // Психология и педагогика: актуальные проблемы и тенденции развития : материалы III Междунар. науч.-практ. конф., Борисоглебск, 13-14 нояб. 2017 г. / отв. ред. А. А. Долгова. – Борисоглебск,  2017. - С. 40-42. - Режим доступа: http://elibrary.ru, регламентир. (28.01.2019).
Леонтьева, А. В. Нетрадиционная техника рисования в творческом развитии дошкольников [Электронный ресурс] / Леонтьева А. В., Николаева Л. В. // Международный студенческий научный вестник. - 2017. - № 4, ч. 7. - С. 1014-1016. - Режим доступа: http://elibrary.ru, регламентир. (28.01.2019).
Назарчук, Н. В. Нетрадиционная техника рисования как варажение своего "Я" дошкольником и использованием педагогом в здоровьесбережении личности [Электронный ресурс] / Назарчук Н. В., Ганиева С. Ш., Юдина Н. М. // Международный студенческий научный вестник. - 2016. - № 5, ч. 3. - С. 334. - Режим доступа: http://elibrary.ru, регламентир. (28.01.2019).
Протодьяконова, С. С. Пластилинография как вид нетрадиционной техники рисования на занятиях с дошкольниками [Электронный ресурс] / Протодьяконова С. С., Николаева Л. В. // Международный студенческий научный вестник. - 2016. - № 5, ч. 3. - С. 384-385. - Режим доступа: http://elibrary.ru, регламентир. (28.01.2019).
Сеськина, И. Д. Нетрадиционные техники рисования в системе обучения дошкольников изобразительной деятельности [Электронный ресурс] / Сеськина И. Д. // Достижения современной науки : материалы Междунар. (заоч.) науч.-практ. конф., София, Болгария, 07 окт. 2016 г. / под общ. ред. А. И. Вострецова. - София, Болгария, 2016. - С. 244-247. - Режим доступа: http://elibrary.ru, регламентир. (28.01.2019).
Страхова, О. С. Развитие творчества дошкольников в процессе ознакомления с нетрадиционными техниками рисования [Электронный ресурс] / Страхова О. С. // Дошкольное образование: опыт и перспективы развития : сб. материалов II Междунар. науч.-практ. конф., Чебоксары, 07 окт. 2017 г. - Чебоксары, 2017. - С. 88-91. - Режим доступа: http://elibrary.ru, регламентир. (28.01.2019).
Чуборева, Л. М. Работа с одаренными детьми в условиях ДОУ через нетрадиционные техники рисования [Электронный ресурс] / Чуборева Л. М. // Научный электронный журнал Меридиан. - 2018. - № 2. - С. 79-81. - Режим доступа: http://elibrary.ru, регламентир. (28.01.2019).
Статьи, оглавления и фрагменты из книг можно также заказать из фондов других библиотек страны:
Алексеева, И. И. Развитие творческих способностей дошкольников посредством нетрадиционных изобразительных техник / Алексеева И. И., Павловская С. В. // Дошкольное и начальное общее образование: стратегия развития в современных условиях : материалы Всерос. с междунар. участием науч.-практ. конф., Иркутск, 14 мая 2018 г. – Иркутск, 2018. - С. 471-474.
Духовникова, И. А. Нетрадиционные техники рисования как средство развития творческих способностей дошкольников / Духовникова И. А., Иванова Н. В., Вокина О. А. // Дошкольное и начальное общее образование: стратегия развития в современных условиях : материалы Всерос. с междунар. участием науч.-практ. конф., Иркутск, 14 мая 2018 г. – Иркутск, 2018. - С. 486-489.
Созданина, Ю. С. Развитие воображения старших дошкольников в изобразительной деятельности (на основе нетрадиционных техник рисования) / Созданина Ю. С. // Педагогика городского пространства: теория, методология, практика : сб. тр. по материалам Всерос. науч.-практ. конф., Самара, 25-26 марта 2015 г. - Самара, 2015. - С. 439-443.
См. также ответы на запрос №№  9978,  10671, 10907  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2026-09-27T09:50:34+03:00</dcterms:created>
  <dcterms:modified xsi:type="dcterms:W3CDTF">2026-09-27T09:50:34+03:00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