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№10935 (Мурманск) от 30 января 2019
</w:t>
      </w:r>
    </w:p>
    <w:p>
      <w:pPr/>
      <w:r>
        <w:rPr/>
        <w:t xml:space="preserve">Здравствуйте, помогите подобрать литературу по теме: Детские периодические издания 20-30-х годов XX века. Спасибо!
Здравствуйте, Алина. Предлагаем Вам библиографический список:
Книги
83.3(2=Рус)5; П50 Политика и поэтика: русская литература в историко-культурном контексте Первой мировой войны: публикации, исследования и материалы / [редкол.: Е. В. Глухова (науч. ред.) и др.]. – Москва : ИМЛИ РАН, 2014. – Из содерж.: Мобилизация детей: военная тематика в журналах для детей и юношества периода Первой мировой войны / Б. Хеллман. - С. 745-757. (1749712 - ХР)
83.83(2)я43; У17 "Убить Чарскую...": парадоксы советской литературы для детей, 1920-е - 1930-е гг. : [сб. ст.] / сост. и ред. : М. Р. Балина, В. Ю. Вьюгин. - Санкт-Петербург : Алетейя, 2014. – Из содерж.: «Барабан»: шагаем с пионерами! (из истории детских журналов 1920-х гг.) / Р. М. Д’Арканджело. - С. 96-109 ; Региональный журнал для детей в контексте советской периодики 1920-1930-х гг.: динамика идеологических приоритетов / М. А. Литовская. - С. 110-134. (1735003 - ХР ; 1735004 - АБ)
83.8; Х 36 Хеллман, Б. Сказка и быль: история русской детской литературы / Б. Хеллман; [авториз. пер. с англ. О. Бухиной]. - Москва : Новое лит. обозрение, 2016. – Из содерж.: Новому обществу - новая литература : (1932-1940). - С. 327-393; Все цвета радуги : (1918-1932). - С. 276-326. (1775460 – ХР ; 1775749 - АБ)
Статьи
Кравченко, А. В. Взрослая история для детей на страницах журнала "Пионер" / А. В. Кравченко // Человек. - 2015. - № 3. - С. 105-113.
Чоти, К. "Чиж" и "Ёж" / Чоти К. // Родина. - 2015. - № 9. - С. 115-120.
Электронные ресурсы (с текстами документов можно поработать в зале электронных ресурсов на 3-м этаже библиотеки)
Кравченко, А. В. Вожатый в пионерских журналах 1920-1930-х годов: идеологический концепт и художественная репрезентация [Электронный ресурс] / Кравченко А. В. // Шаги-Steps. - 2015. - Т. 1, № 1. - С. 46-73. - Режим доступа: http://elibrary.ru, регламентир. (31.01.2019).
Кравченко, А. В. "Детская печать - вожак и организатор масс": к истории формирования комсомольской системы руководства центральными пионерскими журналами Москвы в 1920-е гг. [Электронный ресурс] / Кравченко А. В. // Детские чтения. - 2016. - Т. 10, № 2. - С. 190-213. - Режим доступа: http://elibrary.ru, регламентир. (31.01.2019).
Малахова, Л. П. Формирование фонда печатных изданий для детей и юношества в условиях советского общества в 20-30-е годы XX века [Электронный ресурс] / Малахова Л. П. // Научный диалог. - 2018. - № 2. - С. 231-242. - Режим доступа: http://elibrary.ru, регламентир. (31.01.2019).
Суздорф, Э. А. Журналы "Ёж" и "Чиж" в контексте советской детской печати 1920 - 1930 - х гг. [Электронный ресурс] : дис. ... канд. филол. наук : 10.01.10 / Суздорф Эльвира Александровна ; [место защиты: Рос. гос. гуманитар. ун-т (РГГУ)]. – Москва, 2011. – 184 с. - Режим доступа: http://diss.rsl.ru, регламентир. (31.01.2019).
Хамитова, Ж. А. Советская журнальная периодика 1930-х гг. как источник по истории формирования детского пространства социалистического города [Электронный ресурс] : дис. ... канд. ист. наук : 07.00.09 / Хамитова Жанна Александровна ; [место защиты: Казан. (Приволж.) федер. ун-т]. – Казань, 2013. – 237 с. : ил. - Режим доступа: http://diss.rsl.ru, регламентир. (31.01.2019).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Кравченко, А. В. Репрезентация "врага" в советских детских журналах 1924-1932 годов (на основе материалов журналов "Пионер" и "Мурзилка") / Кравченко А. В. // Литература, язык, периодическая печать в жизни российского общества и государства (XVIII-XX вв.) / под общ. ред. В.Ф. Блохина. - Брянск, 2010. - С. 331-356.
Литовская, М. А. Детский журнал "Делай всё сам" (1928-1931) и приоритеты советской индустриализации / Литовская М. А. // Литературный процесс в региональной периодической печати 1830-1930-х гг.: от "Заволжского муравья" к "Уральскому рабочему". - Екатеринбург, 2016. - С. 300-311.
Наумова, М. "Если завтра война...": подготовка к войне как часть воспитания советских школьников 1930-х годов (по материалам журнала "Пионер") / Наумова М. // Философско-литературный журнал Логос. - 2017. - Т. 27, № 5. - С. 163-186.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2026-09-27T09:34:29+03:00</dcterms:created>
  <dcterms:modified xsi:type="dcterms:W3CDTF">2026-09-27T09:34:29+03:00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