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№10954 (Мурманская область) от 4 февраля 2019
</w:t>
      </w:r>
    </w:p>
    <w:p>
      <w:pPr/>
      <w:r>
        <w:rPr/>
        <w:t xml:space="preserve">Имеется ли в фондах МГОУНБ книга Сурова М.В. Рубцов. Документы и свидетельства?
Заранее благодарны за работу.
Здравствуйте,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Суров, М. В. Рубцов : материалы уголов. дела, неизвест. фот., новые свидетельства / М. В. Суров. - Вологда : [б. и.], 2006. - 743с. : ил., портр., , факс., цв. ил., портр., факс. - На обл. в подзаг.: Документы, фотографии, свидетельства.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2026-09-27T09:02:25+03:00</dcterms:created>
  <dcterms:modified xsi:type="dcterms:W3CDTF">2026-09-27T09:02:25+03:00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