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№10998 (Мурманск) от 17 февраля 2019
</w:t>
      </w:r>
    </w:p>
    <w:p>
      <w:pPr/>
      <w:r>
        <w:rPr/>
        <w:t xml:space="preserve">Здравствуйте. Подскажите пожалуйста список литературы на тему: «Робототехника как средство развития мышления у детей дошкольного возраста». Спасибо!
Здравствуйте, Валентина. Предлагаем Вам библиографический список:
Статьи
Ободьева, И. Построй свою историю / И. Ободьева // Обруч: образование, ребенок, ученик. - 2016. - № 4. - С. 22-23.
Прудникова, М. В. Проект "В мире роботов" / М. В. Прудникова // Ребенок в детском саду. - 2018. - № 5. - С. 64-70.
Рудинский, И. Д. Организационные и методические основы преподавания робототехники как фактора мотивации детей к получению профильного ИТ-образования / И. Д. Рудинский, Д. В. Личнаровская // Инновации в образовании. - 2017. - № 2. - С. 107-114.
Скотников, О. Мини-робот "Умная пчела": развитие пространственных представлений и алгоритмического мышления у детей 5 лет / О. Скотников // Дошкольное воспитание. - 2016. - № 11. - С. 85-89.
Электронные ресурсы (с текстами документов можно поработать в зале электронных ресурсов на 3-м этаже библиотеки)
Бубнова, Е. Г.  Робототехника в ДОУ – первый шаг в приобщении дошкольников к техническому творчеству [Электронный ресурс] / Бубнова Е. Г., Вилисова С. Г. // Развитие современного образования: от теории к практике : материалы V Междунар. науч.-практ. конф., Чебоксары, 25 июня 2018 г. /  редкол. : О. Н. Широков [и др.].  – Чебоксары,  2018. - С. 54-56. - Режим доступа: http://elibrary.ru, регламентир. (18.02.2019).
Заболоцкая, В. В.  Робототехника как новое направление в работе с детьми дошкольного возраста [Электронный ресурс] / Заболоцкая В. В., Николаева Л. В. // Международный студенческий научный вестник. - 2017. - № 4, ч. 9. - С. 1308-1311. - Режим доступа: http://elibrary.ru, регламентир. (18.02.2019).
"Занимательная робототехника" в дошкольных образовательных организациях [Электронный ресурс]  / Хлебникова Ю. А. [и др.] // Развитие современного образования: от теории к практике : сб. материалов IV Междунар. науч.-практ. конф., Чебоксары, 19 марта 2018 г. – Чебоксары, 2018. - С. 146-148. - Режим доступа: http://elibrary.ru, регламентир. (18.02.2019).
Карслян, Е. А. Основы робототехники как средство развития познавательных умений старших дошкольников в ДОУ [Электронный ресурс] / Карслян Е. А. // Педагогика и психология: перспективы развития : сб. материалов III Междунар.  науч.-практ.  конф.,  Чебоксары, 16 дек. 2017 г. – Чебоксары,  2017. - С. 134-136. - Режим доступа: http://elibrary.ru, регламентир. (18.02.2019).
Первушин, Д. С. Студия робототехники как средство развития познавательной деятельности [Электронный ресурс] / Первушин Д. С. // Современные образовательные технологии в мировом учебно-воспитательном пространстве. - 2016. - № 6. - С. 56-60. - Режим доступа: http://elibrary.ru, регламентир. (18.02.2019).
Пхидо,  М. М.  О методике преподавания основ робототехники для дошкольников [Электронный ресурс] / Пхидо М. М. // Цифровое общество как культурно-исторический контекст развития человека : сб. науч. ст. и материалов междунар.  конф.,  Коломна, 11-13 февр. 2016 г. / под общей ред. Р. В. Ершовой. -  Коломна, 2016. - С. 347-351. - Режим доступа: http://elibrary.ru, регламентир. (18.02.2019).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Прокофьев, А. С. Робототехника в детском саду / Прокофьев А. С. // Воспитание и обучение детей младшего возраста. - 2014. - № 2. - С. 36.
Шеладева, С. Р. Конструкторское конструктивное творчество в детском саду. Мы конструируем будущее / Шеладева С. Р.  // Воспитание и обучение детей младшего возраста.  - 2018. - № 7. - С. 295-296.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2026-09-27T06:58:19+03:00</dcterms:created>
  <dcterms:modified xsi:type="dcterms:W3CDTF">2026-09-27T06:58:19+03:00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