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№11005 (Мурманская область) от 19 февраля 2019
</w:t>
      </w:r>
    </w:p>
    <w:p>
      <w:pPr/>
      <w:r>
        <w:rPr/>
        <w:t xml:space="preserve">Подберите научную литературу на тему теория Флогистона.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24.1; К14 Казаков, Б. И. Превращение элементов / Б. Казаков. - Москва : Знание, 1977. - 192 с. (942726 - ХР 943405 – ЧЗ)
24я73 ; М 67 Миттова, И. Я. История химии с древнейших времен до конца XX века : [учеб. пособие для студентов высш. учеб. заведений : в 2 т.] / И. Я. Миттова, А. М. Самойлов. - Долгопрудный : Интеллект, 2012.  Т. 1. -  411 с. (1725865 - ХР)
24.1г; С60 Соловьев, Ю. И. Эволюция основных теоретических проблем химии / Ю. И. Соловьев. - Москва : Наука, 1971. - 379 с. (697728 - ХР)
24г; С76 Становление химии как науки / И. С. Дмитриев [и др.]. - Москва : Наука, 1983. - 463 с. (1147742 - ХР)
24г; Ф49 Фигуровский, Н. А. Очерк общей истории химии : от древнейших времен до нач. XIX в. / Н. А. Фигуровский. - Москва : Наука, 1969. - 455 с. (624316 - ХР)
54(09); Ш93 Штрубе, В. Пути развития химии : в 2 т. / В. Штрубе. - Москва : Мир, 1984.  Т. 1 : От первобытных времен до промышленной революции. - 239 с. (1207178 - ЧЗ)
92; Э68 Энциклопедический словарь. - Репр. воспр. изд. Ф. А. Брокгауз - И. А. Ефрон 1890 г. - Москва : Терра, 1993.Т. 71. – 478. - Из содерж.: Флогистонъ / А. И. Горбовъ. – С. 138-144. (1525066 - ИБО)
Статьи
Багоцкий, С. В. Михаил Васильевич Ломоносов / С. В. Багоцкий // Биология в школе. - 2013. - № 1. - С. 14-15.
Бочков, А. Ф. Теория флогистона - гениальная догадка / Бочков А. Ф. // Химия и жизнь. - 2001. - № 10. - С. 72-73.
Золотов, Ю. А. Что же такое лженаука? / Ю. А. Золотов // Химия и жизнь - XXI век. - 2004. - № 11. - С. 20-23.
С уважением, главные библиографы отдела информационного обслуживания О. Ю. Серова,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2026-09-27T07:01:12+03:00</dcterms:created>
  <dcterms:modified xsi:type="dcterms:W3CDTF">2026-09-27T07:01:12+03:00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