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№11031 (Мурманск) от 27 февраля 2019
</w:t>
      </w:r>
    </w:p>
    <w:p>
      <w:pPr/>
      <w:r>
        <w:rPr/>
        <w:t xml:space="preserve">Здравствуйте, нужна литература по теме: Социальная геронтология. Заранее спасибо!
Здравствуйте, Артем. Предлагаем Вам список литературы:
60.953.7я73; Б39 Беззубик, К. В. Содержание и методика психосоциальной работы в системе социальной работы : учеб. пособие / К. В. Беззубик ; под ред. Е. А. Сигиды. - Москва : ИНФРА-М, 2010. - 166 с. (1683631 - ХР 1683632 - ЧЗ 1703257 - АБ)
88.482я7; К78 Краснова, О. В. Психология личности пожилых людей и лиц с ограничениями здоровья : учеб. пособие / О. В. Краснова, И. Н. Галасюк, Т. В. Шинина. - Санкт-Петербург : КАРО, 2011. - 319 с. (1716028 - МЕД)
60.992я73; Н16 Нагорнова, А. Ю. Теория и технология социальной работы с пожилыми людьми : учеб. пособие для акад. бакалавриата / А. Ю. Нагорнова. - 2-изд., испр. и доп. - Москва : Юрайт, 2017. - 146 с. (1777242 - ЧЗ)
60.542.18я73; Н82 Нор-Аревян, О. А. Социальная геронтология : учеб. пособие / О. А. Нор-Аревян. - Москва : Дашков и Кш, 2011. - 309 с. (1707034 - ЧЗ)
60.542.18я73; С69 Социальная геронтология в схемах, таблицах и опорных конспектах : учеб. пособие / сост. Т. П. Ларионова и др. - 2-е изд. - Москва : Дашков и К, 2011. - 79 с. (1696053 - МЕД)
Статья
Рыбалко, Е. В. Социальная геронтология и гериатрия / Рыбалко Е. В. // Социальная работа. - 2017. - № 1. - С. 27-29.
Электронные ресурсы (с текстами документов можно поработать в зале электронных ресурсов на 3-м этаже библиотеки)
Основы геронтологии [Электронный ресурс] : учеб. пособие / Иванов В. А., Струкова О. В., Негребецкий В. А. - Курск : [б. и.], 2016. - 39 с. - Режим доступа: https://elibrary.ru, регламентир. (28.02.2019).
Сапожникова, Т. И. Социогеронтологическая характеристика пожилого возраста и старения как этапа жизненного цикла [Электронный ресурс] / Сапожникова Т. И. // Ученые записки Забайкальского государственного университета. Серия: Социологические науки. - 2015. - № 4. - С. 166-171. - Режим доступа: https://elibrary.ru, регламентир. (28.02.2019).
Социальное, экономическое и эмоциональное благополучие старшего поколения в России: социальная и пенсионная политика [Электронный ресурс] / Е. А. Аникина [и др.] ; под ред. Г. А. Барышевой.  - Томск : STT, 2018. - 246 с. - Режим доступа: https://elibrary.ru, регламентир. (28.02.2019).
Яхина, В. К. Старость как социальная проблема [Электронный ресурс] / Яхина В. К. // International Scientific Review. - 2017. - № 2. - С. 110-111. - Режим доступа:  https://elibrary.ru, регламентир. (28.02.2019).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2026-09-27T06:16:59+03:00</dcterms:created>
  <dcterms:modified xsi:type="dcterms:W3CDTF">2026-09-27T06:16:59+03:00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