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№11154 (Мурманск) от 25 марта 2019
</w:t>
      </w:r>
    </w:p>
    <w:p>
      <w:pPr/>
      <w:r>
        <w:rPr/>
        <w:t xml:space="preserve">Здравствуйте, помогите правильно оформить список литературы: Волков Ю.Г. Социология: история и современность / Ю.Г. Волков, М.А. Гулиев, В.Н. Нечипуренко, С.И. Самыгин. – Ростов н / Д: Феникс, 2007. – 668 с.
Здравствуйте, Светлана. Предлагаем Вам библиографическое описание:
Социология: история и современность / Ю. Г. Волков [и др.]. – Ростов-на-Дону : Феникс, 2007. – 668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2026-09-27T02:30:35+03:00</dcterms:created>
  <dcterms:modified xsi:type="dcterms:W3CDTF">2026-09-27T02:30:35+03:00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