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№11213 (Мурманская область) от 8 апреля 2019
</w:t>
      </w:r>
    </w:p>
    <w:p>
      <w:pPr/>
      <w:r>
        <w:rPr/>
        <w:t xml:space="preserve">Здравствуйте! Помогите пожалуйста подобрать литературу (не старше 5 лет) для написания диплома на тему: РАЗВИТИЕ ДРУЖЕСКИХ ВЗАИМООТНОШЕНИЙ И СОТРУДНИЧЕСТВА У ДЕТЕЙ СРЕДНЕГО ДОШКОЛЬНОГО ВОЗРАСТА ПОСРЕДСТВОМ РЕАЛИЗАЦИИ СОЦИО-ИГРОВЫХ ТЕХНОЛОГИЙ В ДОО. 
Готова оплатиь услугу в полном объеме при предоставлении источников в районе 35-40 единиц.
Здравствуйте, Инна. В соответствии с Порядком работы ВСС «Виртуальный библиограф» онлайновая  справочная  служба предоставляет библиографические списки литературы (не более 10-ти названий). Библиографический поиск (более 10-ти названий) и редактирование списков сотрудники библиотеки осуществляют на платной основе через службу электронной доставки документов для индивидуальных абонентов (в поле примечания заказчика).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Книга
74.902.61я2; С29 Селдин, Т. Энциклопедия Монтессори: раннее развитие, воспитание, среда / Т. Селдин ; пер. с англ. Ю. Константиновой. – Москва : Манн, Иванов и Фербер, 2016. – 191 с. (1766876 - АБ)
Статьи
Баринова, Н. М. Как помочь детям научиться слушать и слышать друг друга / Н. М. Баринова  // Ребенок в детском саду. – 2017. – № 1. – С. 26-32 ; № 2. - С. 44-47.
Варшецкая, Л. В. Учимся дружить / Л. В. Варшецкая // Воспитатель дошкольного образовательного учреждения. – 2013. – № 7. – С. 48-56.
Гусарова, А. М. Социально-психологический тренинг "В Стране дружбы" / А. М. Гусарова // Ребенок в детском саду. – 2017. – № 5. – С. 54-56.
Дьяконова, О. О. Эдьютейнмент в образовании взрослых и интерактивные технологии обучения в современной школе / О. О. Дьяконова, В. М. Букатов // Педагогика. – 2014. – № 8. – С. 44-52.
Жигалева, А. Н. Социоигровая технология как средство развития дошкольников в условиях ФГОС ДО / А. Н. Жигалева // Воспитатель дошкольного образовательного учреждения. – 2018. – № 2. – С. 14-18.
Электронные ресурсы
Акулинина, Н. Ю. Использование социоигровой технологии в формировании коммуникативных навыков дошкольников [Электронный ресурс] / Н. Ю. Акулинина, Т. М. Черникова // Региональное образование и культура: история, современность, перспективы : материалы ХІХ Межрегион. науч.-практ. конф., Старый Оскол, 14 сент. 2018 г. – Старый Оскол, 2018. – С. 188-189. – Режим доступа: http://elibrary.ru, регламентир. (08.04.2019).
Богуславец, И. А. Социоигровая технология как содержательный аспект здоровьесберегающего образованиядетей дошкольного возраста [Электронный ресурс] / И. А. Богуславец // Вестник Владимирского государственного университета им. А. Г. и Н. Г. Столетовых. Серия: Педагогические и психологические науки. – 2016. – № 26. – С. 164-170. – Режим доступа: http://elibrary.ru, регламентир. (08.04.2019).
Гребенникова, О. В. Современный дошкольник: межличностное общение в контексте игровой деятельности [Электронный ресурс] / О. В. Гребенникова // Мир психологии. – 2015. – № 1. – С. 101-111. – Режим доступа: http://elibrary.ru, регламентир. (08.04.2019).
Из фондов других библиотек через электронную доставку документов для физических лиц (зал электронных ресурсов, 3-й этаж, тел. для справок: 45-20-07, mba@mgounb.ru):
Карлова, И. В. Социоигровые технологии творческого развития обучающихся в начальной школе / И. В. Карлова // Художественно-эстетическое развитие в контексте национальных и региональных моделей образования: Юсовские чтения : сб. науч. ст. по материалам XVII Междунар. конф., Москва, 31 окт. – 03 нояб. 2016 г. / под общ. ред. Л. Г. Савенковой. – Москва, 2017. – С. 330-334.
Кондратьева, Е. Ю. Взаимодействие детей среднего дошкольного возраста в игровой деятельности / Е. Ю. Кондратьева // Ребенок-дошкольник в современном образовательном пространстве : материалы межвуз. студен. науч.-практ. конф., Елец, 17 мая 2018 г. – Елец, 2018. – С. 146-151.
Ларина, О. В. Развитие дружеских взаимоотношений и сотрудничества старших дошкольников со сверстниками в детском саду / О. В. Ларина, О. Ю. Гоманюк // Молодой ученый. – 2017. – № 34, ч. 1. – С. 47-50.
Лобанова, О. В. Использование социоигровых технологий в практике педагогов ДОО / О. В. Лобанова, Е. В. Шушакова // Реализация системно-деятельностного подхода в современном образовании: достижения и перспективы : материалы междунар. науч.-практ. конф., Пермь, 22-24 сент. 2016 г. – Пермь, 2016. – С. 90-92.
Петрова, Я. В. Социально-коммуникативное развитие детей среднего дошкольного возраста в процессе сюжетно-ролевой игры с применением конструктора lego / Я. В. Петрова, Т. Н. Горобец // Молодой ученый. – 2016. – № 13, ч. 3. – С. 68-69.
С уважением, ведущий библиограф отдела информационного обслуживания Данилова М. М.</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2026-09-27T00:20:27+03:00</dcterms:created>
  <dcterms:modified xsi:type="dcterms:W3CDTF">2026-09-27T00:20:27+03:00</dcterms:modified>
</cp:coreProperties>
</file>

<file path=docProps/custom.xml><?xml version="1.0" encoding="utf-8"?>
<Properties xmlns="http://schemas.openxmlformats.org/officeDocument/2006/custom-properties" xmlns:vt="http://schemas.openxmlformats.org/officeDocument/2006/docPropsVTypes"/>
</file>