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 () от 25 сентября 2009
</w:t>
      </w:r>
    </w:p>
    <w:p>
      <w:pPr/>
      <w:r>
        <w:rPr/>
        <w:t xml:space="preserve">Здравствуйте, будьте добры, помогите подобрать литературу по криминологии на тему: Социометрия и ее использование к криминологии
Здравствуйте, Катя. См. ответ на запрос N 1216. А также предлагаем ознакомиться со следующими изданиями:
Книги
88.5 ; в67 Волков, И. П. Социометрические методы в социально-психологических исследованиях / И. П. Волков. – Л. : Изд. Ленингр. ун-та, 1970. – 88 с. (666630)
67.5я73 ; К82 Криминология : [учеб. для вузов по специальности "Юриспруденция" / Антонян Ю. М. и др.] ; под ред. В. Н. Кудрявцева, В. Е. Эминова ; Моск. гос. юрид. акад. - Изд. 3-е, перераб. и доп. - М. : Юристъ, 2007. - 734 с. : ил. - (Institutiones). - Библиогр.: с. 678-694 и в подстроч. примеч. (1640795 - ЧЗ)
60.5 ; М79 Морено, Я. Л. Социометрия: экспериментальный метод и наука об обществе / Я. Л. Морено ; [пер. с англ. А. Боковикова]. - М. : Акад. Проект, 2001. - 383 с. – (Концепции) - (GEU). - Библиогр.: с.360-366. (1604955 – ХР ; 1604956 – ЧЗ)
Электронный ресурс (с текстом статьи Вы можете поработать на 3-м этаже библиотеки)
Тарасов, Н. В. Методологические и методические аспекты криминологического изучения преступности в системе правоохранительных органов [Электронный ресурс] / Н. В. Тарасов // Черные дыры в российском законодательстве. – Электрон. дан. – 2002. – N 4. – Режим доступа: http://aafnet.integrum.ru/artefact3/ia/ia5.aspx?lv=6&amp;si=mRqOVq2R&amp;qu=251&amp;st=0&amp;bi=4986&amp;xi=&amp;nd=1&amp;tnd=0&amp;srt=0&amp;f=0, регламентир. (24.09.09).
Следующее издание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Осипова, И. В. Использование социометрического метода при расследовании и предупреждении преступлений несовершеннолетних / И. В. Осипова // Эффективность научно-технических исследований и внедрение их в практику расследования преступлений : межвузов. сб. науч. трудов. – Свердловск, 1987. – С. 18-23.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2026-10-17T16:59:38+03:00</dcterms:created>
  <dcterms:modified xsi:type="dcterms:W3CDTF">2026-10-17T16:59:38+03:00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