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№11240 (Мурманская область) от 13 апреля 2019
</w:t>
      </w:r>
    </w:p>
    <w:p>
      <w:pPr/>
      <w:r>
        <w:rPr/>
        <w:t xml:space="preserve">Помогите с библиографическим описанием статьи из журнала "Транспорт Российской Федерации"№2 2008 стр 38 Безопасность морского транспорта России
Здравствуйте, Светлана. Предлагаем библиографическое описание интересующей Вас статьи:
Емельянов, М. Д. Безопасность морского транспорта России [Текст] / Емельянов М. Д. // Трансп. Рос. Федерации. - 2008. - № 2. – С. 38-43.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2026-09-26T22:48:27+03:00</dcterms:created>
  <dcterms:modified xsi:type="dcterms:W3CDTF">2026-09-26T22:48:27+03:00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