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 () от 27 сентября 2009
</w:t>
      </w:r>
    </w:p>
    <w:p>
      <w:pPr/>
      <w:r>
        <w:rPr/>
        <w:t xml:space="preserve">здраствуйте. помогите пожалуйста, подобрать список литературы к дипломной работе по социологии на тему:"особенности социализации учащейся молодежи".
Здравствуйте, Анна. Предлагаем Вам библиографический список:
Книги
60.542.15-4кр; К72 Костюкевич, В. Ф. Политическая социализация молодежи. – Мурманск : НИЦ "Пазори", 1998. - 185 с. : ил. (1564894 – ХР ; 1564895 - ХР ; 1564896 - ЧЗ ; 1588144 - АБ)
60.542.15-45я73М; К89 Кузнецов, Ю. В. Проблемы социализации молодежи в современной России : [учеб. пособие по дисциплине "Проблемы социал. работы с молодежью" для специальности 350500 "Социал. работа"] / Ю. В. Кузнецов. – Мурманск : МГТУ, 2003. - 81 с. (1612905 – ХР ; 1612906 - ХР)
60.542.15; Р90 Руткевич, М. Н. Социология образования и молодежи : [избранное (1965-2002)] / М. Н. Руткевич ; [предисл. Л. Н. Митрохина]. - М. : Гардарики, 2002. - 539 с. - (Disciplinae). (1616432 – ХР ; 1616433 - АБ ; 1618634 - ЧЗ)
Статьи (с текстами статей в электронном виде можно познакомиться на 3-м этаже библиотеки) 
Васильева, Е. Активность студентов как показатель их социализации и социальной компетенции / Е. Васильева, А. Малыгина // Alma Mater. – 2007. - N 7. - C. 18-22 ; То же [Электронный ресурс]. – Режим доступа: http://www.ebiblioteka.ru/searchresults/article.jsp?art=26&amp;id=12857750, регламентир. (29.09.09). 
Волосков, И. В. Особенности социализации учащейся молодежи / И. В. Волосков // Социологические исследования. - 2009. - N 6. - C. 107-109 ; То же [Электронный ресурс]. – Режим доступа: http://www.ebiblioteka.ru/searchresults/article.jsp?art=2&amp;id=20389604, регламентир. (29.09.09).
Минзарипов, Р. Университет - среда социализации молодежи / Р. Минзарипов // Высшее образование в России. - 2006. - N 10. - С. 97-99.
Разумовская, Е. Социализация студенческой молодежи / Е. Разумовская // Учитель. - 2005. - N 2. - С. 11-12.
Таланов, С. Л. Социализация молодежи: опыт социологического анализа 
/ С. Л. Таланов // Alma Mater. – 2009. - N 2. - C. 27-30 ; То же [Электронный ресурс]. – Режим доступа: http://www.ebiblioteka.ru/searchresults/article.jsp?art=8&amp;id=20012917, регламентир. (29.09.09). 
Тесленко, А. Социализация молодежи: теоретико-методологический аспект / А. Тесленко // Alma Mater: Вестник высшей школы. - 2005. - N 4. - С. 26-29.
Электронный ресурс (с текстом диссертации можно поработать в Зале электронных ресурсов на 3-м этаже библиотеки)
Соболева, Н. С. Социально-психологические характеристики идентичности учащейся молодежи [Электронный ресурс] : дис. ... канд. психол. наук : 19.00.05 / Соболева Наталья Сергеевна. - Электрон. дан. - Самара, 2006. - 171 с. : ил. – Режим доступа: http://diss.rsl.ru/, регламентир. (29.09.09).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2026-10-17T16:59:53+03:00</dcterms:created>
  <dcterms:modified xsi:type="dcterms:W3CDTF">2026-10-17T16:59:53+03:00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