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№11279 (Мурманская область) от 25 апреля 2019
</w:t>
      </w:r>
    </w:p>
    <w:p>
      <w:pPr/>
      <w:r>
        <w:rPr/>
        <w:t xml:space="preserve">Здравствуйте! Прошу подобрать список литературы для курсовой на тему: "Психологическая готовность к деятельности в экстремальных ситуациях обучающихся старших классов"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Битянова, М. Игра-катастрофа : за и против / М. Битянова // Классное руководство и воспитание школьников - Первое сентября. - 2015. - № 4. - С. 15.
Браиловский, И. В. Ролевая игра для старшеклассников "Дело чрезвычайной ситуации на территории N" / И. В. Браиловский, Е. А. Картаева // География и экология в школе XXI века. - 2009. - № 9. - С. 36-46.
Булатов, С. А. Проблемы обучения школьников старших классов навыкам оказания первой медицинской помощи в чрезвычайных ситуациях / С. А. Булатов, А. Э. Самерханова // Здоровьесберегающее образование. - 2010. - № 2. - С. 64-66.
Смирнова, С. В. Проектирование образовательных событий по профилактике зависимого поведения в школьном возрасте / Смирнова С. В. // Управление современной школой. Завуч. - 2017. - № 8. - С. 92-118.
Чеурин, Г. Экспедиция "Сибирский путь" / Г. Чеурин // ОБЖ. Основы безопасности жизни. - 2006. - № 3. - С. 57-60.
Электронные ресурсы
Антюфеева, Е. В. Реализация курса "Деятельность психолога в очаге экстремальной ситуации" в рамках предпрофильной ориентации старших подростков [Электронный ресурс] / Антюфеева Е. В. // Психологическая культура и психологическое здоровье личности в современных социокультурных условиях : регион. науч.-практ. конф., Тольятти, 26 янв. 2015 г. / отв. ред. : В. Е. Якунин, Е. А. Денисова, В. В. Пантелеева. – Тольятти, 2015. - С. 201-204. - Режим доступа: http://elibrary.ru, регламентир. (25.04.2019).
Белобородов, А. Ф. Отношение школьников к факторам совершенствования культуры транспортной безопасности [Электронный ресурс] / Белобородов А. Ф. // Современные проблемы науки и образования. - 2012. - № 6. - С. 288. - Режим доступа: http://elibrary.ru, регламентир. (25.04.2019).
Шигаев, А. В. Содержательные основы подготовки старших школьников к действиям в экстремальных ситуациях [Электронный ресурс] / Шигаев А. В. // Гуманитарные науки и образование. - 2014. - № 4. - С. 84-87. - Режим доступа: http://elibrary.ru, регламентир. (25.04.2019).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2026-09-26T21:15:54+03:00</dcterms:created>
  <dcterms:modified xsi:type="dcterms:W3CDTF">2026-09-26T21:15:54+03:00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