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№11293 (Мурманск) от 6 мая 2019
</w:t>
      </w:r>
    </w:p>
    <w:p>
      <w:pPr/>
      <w:r>
        <w:rPr/>
        <w:t xml:space="preserve">Организационно-педагогические условия эффективности управления образовательными системами среднего профессионального образования
Здравствуйте, Клементина. Выявить источники в строгом соответствии с Вашей формулировкой, к сожалению, не удалось. Возможно, Вам будут полезны следующие издания:
Статьи
Абдулазизов, М. М. Некоторые аспекты демократизации управления средними профессиональными учебными заведениями / М. М. Абдулазизов // Среднее профессиональное образование. - 2010. - № 7. - С. 13-15.
Артемьев, И. А. Комплексный подход к управлению образовательной организацией в условиях интеграции учреждений общего и профессионального образования / И. А. Артемьев // Среднее профессиональное образование. - 2016. - № 3. - С. 5-8.
Ибрагимов, Г. И. Особенности управления колледжем в современных условиях / Г. И. Ибрагимов, Р. Г. Гарифуллин // Среднее профессиональное образование. - 2014. - № 8. - С. 3-6.
Кузнецова, Т. И. Менеджмент качества обучения как основа управления интеграционными процессами в образовании / Т. И. Кузнецова, И. А. Кузнецов // Среднее профессиональное образование. - 2013. - № 11. - С. 32-33.
Левина, Е. Ю. Концепты информационного подхода к управлению развитием образования / Е. Ю. Левина // Среднее профессиональное образование. - 2016. - № 12. - С. 9-13.
Самойленко, П. И. Мониторинг развития государственно-общественного управления в системе среднего профессионального образования / П. И. Самойленко, Т. В. Гериш // Стандарты и мониторинг в образовании. - 2005. - № 6. - С. 3-8.
Сергеева, В. П. Управление социальным партнерством образовательных учреждений мегаполиса на инновационной основе / В. П. Сергеева // Среднее профессиональное образование. - 2015. - № 11. - С. 67-68.
Создание экспертно-аналитической системы управления образовательными кластерами Тамбовской области / Н. В. Патрикеева [и др.] // Среднее профессиональное образование. - 2014. - № 8. - С. 33-39.
Электронные ресурсы (с текстами документов можно поработать в зале электронных ресурсов на 3-м этаже библиотеки)
Казандаев, И. А. Структурно-функциональная модель управления образовательным процессом как средство достижения результатов среднего профессионального образования [Электронный ресурс] / Казандаев И. А. // Вестник Гуманитарного института ТГУ. - 2015. - № 3. - С. 21-25. - Режим доступа: http://elibrary.ru, регламентир. (06.05.2019).
Лищина, Г. Н. Система управления качеством образования в профессиональных образовательных организациях на основе международных стандартов [Электронный ресурс] / Лищина Г. Н. // Ученые записки Российского государственного социального университета. - 2015. - Т. 14, № 5. - С. 105-114. - Режим доступа: http://elibrary.ru, регламентир. (06.05.2019).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Горшунов, А. П. Новые подходы к управлению образовательным учреждением СПО в условиях реализации ФГОС / Горшунов А. П. // Научные исследования в образовании. - 2012. - № 4. – С. 21а-28.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2026-09-26T21:23:46+03:00</dcterms:created>
  <dcterms:modified xsi:type="dcterms:W3CDTF">2026-09-26T21:23:46+03:00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